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仿宋s萀"/>
          <w:color w:val="000000"/>
          <w:kern w:val="0"/>
          <w:sz w:val="32"/>
          <w:szCs w:val="32"/>
        </w:rPr>
      </w:pPr>
      <w:r>
        <w:rPr>
          <w:rFonts w:hAnsi="宋体"/>
          <w:sz w:val="28"/>
        </w:rPr>
        <w:t>附件：</w:t>
      </w:r>
      <w:r>
        <w:rPr>
          <w:sz w:val="28"/>
        </w:rPr>
        <w:t xml:space="preserve"> </w:t>
      </w:r>
    </w:p>
    <w:p>
      <w:pPr>
        <w:pStyle w:val="4"/>
        <w:snapToGrid w:val="0"/>
        <w:spacing w:line="360" w:lineRule="auto"/>
        <w:jc w:val="center"/>
        <w:rPr>
          <w:rFonts w:ascii="Times New Roman" w:eastAsia="宋体" w:cs="Times New Roman"/>
          <w:sz w:val="32"/>
        </w:rPr>
      </w:pPr>
      <w:r>
        <w:rPr>
          <w:rFonts w:ascii="Times New Roman" w:eastAsia="宋体" w:cs="Times New Roman"/>
          <w:sz w:val="32"/>
        </w:rPr>
        <w:t>2021</w:t>
      </w:r>
      <w:r>
        <w:rPr>
          <w:rFonts w:ascii="Times New Roman" w:hAnsi="宋体" w:eastAsia="宋体" w:cs="Times New Roman"/>
          <w:sz w:val="32"/>
        </w:rPr>
        <w:t>年</w:t>
      </w:r>
      <w:r>
        <w:rPr>
          <w:rFonts w:hint="eastAsia" w:ascii="Times New Roman" w:hAnsi="宋体" w:eastAsia="宋体" w:cs="Times New Roman"/>
          <w:sz w:val="32"/>
          <w:lang w:val="en-US" w:eastAsia="zh-CN"/>
        </w:rPr>
        <w:t>度</w:t>
      </w:r>
      <w:r>
        <w:rPr>
          <w:rFonts w:ascii="Times New Roman" w:hAnsi="宋体" w:eastAsia="宋体" w:cs="Times New Roman"/>
          <w:sz w:val="32"/>
        </w:rPr>
        <w:t>南京医科大学附属江宁医院</w:t>
      </w:r>
    </w:p>
    <w:p>
      <w:pPr>
        <w:pStyle w:val="4"/>
        <w:snapToGrid w:val="0"/>
        <w:spacing w:line="360" w:lineRule="auto"/>
        <w:jc w:val="center"/>
        <w:rPr>
          <w:rFonts w:ascii="Times New Roman" w:eastAsia="宋体" w:cs="Times New Roman"/>
          <w:sz w:val="32"/>
        </w:rPr>
      </w:pPr>
      <w:r>
        <w:rPr>
          <w:rFonts w:ascii="Times New Roman" w:hAnsi="宋体" w:eastAsia="宋体" w:cs="Times New Roman"/>
          <w:sz w:val="32"/>
        </w:rPr>
        <w:t>医工融合实验室开放课题拟立项</w:t>
      </w:r>
      <w:r>
        <w:rPr>
          <w:rFonts w:hint="eastAsia" w:ascii="Times New Roman" w:hAnsi="宋体" w:eastAsia="宋体" w:cs="Times New Roman"/>
          <w:sz w:val="32"/>
          <w:lang w:val="en-US" w:eastAsia="zh-CN"/>
        </w:rPr>
        <w:t>项</w:t>
      </w:r>
      <w:r>
        <w:rPr>
          <w:rFonts w:ascii="Times New Roman" w:hAnsi="宋体" w:eastAsia="宋体" w:cs="Times New Roman"/>
          <w:sz w:val="32"/>
        </w:rPr>
        <w:t>目清单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Times New Roman"/>
          <w:szCs w:val="32"/>
        </w:rPr>
      </w:pPr>
    </w:p>
    <w:p>
      <w:pPr>
        <w:pStyle w:val="4"/>
        <w:snapToGrid w:val="0"/>
        <w:spacing w:line="360" w:lineRule="auto"/>
        <w:rPr>
          <w:rFonts w:ascii="宋体" w:hAnsi="宋体" w:eastAsia="宋体" w:cs="Times New Roman"/>
          <w:szCs w:val="32"/>
        </w:rPr>
      </w:pPr>
      <w:r>
        <w:rPr>
          <w:rFonts w:ascii="宋体" w:hAnsi="宋体" w:eastAsia="宋体" w:cs="Times New Roman"/>
          <w:szCs w:val="32"/>
        </w:rPr>
        <w:t>（</w:t>
      </w:r>
      <w:r>
        <w:rPr>
          <w:rFonts w:hint="eastAsia" w:ascii="宋体" w:hAnsi="宋体" w:eastAsia="宋体" w:cs="Times New Roman"/>
          <w:szCs w:val="32"/>
        </w:rPr>
        <w:t>按申请人姓氏拼音顺序排列）</w:t>
      </w:r>
    </w:p>
    <w:tbl>
      <w:tblPr>
        <w:tblStyle w:val="2"/>
        <w:tblW w:w="9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524"/>
        <w:gridCol w:w="1072"/>
        <w:gridCol w:w="1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5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2"/>
                <w:lang w:val="en-US" w:eastAsia="zh-CN"/>
              </w:rPr>
              <w:t>项目名称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申请人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5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基于生物-力学耦合的力-位泛化示教训练方法研究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陈盛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南京邮电大学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5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基于电阻抗成像的呼吸机相关性肺感染发病机理与诊疗新方法研究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王琦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天津工业大学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5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基于电阻抗成像技术的肿瘤组织边界识别方法研究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姚佳烽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南京航空天大学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5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基于电阻抗肌动描记术的神经肉疾病早期诊断方法研究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张莆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5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基于高阶动态贝叶斯网络的ICU患者死亡风险预测研究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周亮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上海健康医学院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Y踂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s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00A6C"/>
    <w:rsid w:val="78E0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方正小标宋Y踂." w:hAnsi="Times New Roman" w:eastAsia="方正小标宋Y踂." w:cs="方正小标宋Y踂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2021-09-24T08:24:00Z</dcterms:created>
  <dc:creator>Administrator</dc:creator>
  <cp:lastModifiedBy>Administrator</cp:lastModifiedBy>
  <dcterms:modified xsi:type="dcterms:W3CDTF">2021-09-24T08:24:50Z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58B291D019E24C86A1E1C7D7C72E2258</vt:lpwstr>
  </property>
</Properties>
</file>