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44"/>
          <w:szCs w:val="44"/>
        </w:rPr>
      </w:pPr>
      <w:bookmarkStart w:id="0" w:name="_Toc518406380"/>
      <w:r>
        <w:rPr>
          <w:rFonts w:hint="eastAsia" w:ascii="宋体" w:hAnsi="宋体" w:cs="宋体"/>
          <w:b/>
          <w:kern w:val="0"/>
          <w:sz w:val="44"/>
          <w:szCs w:val="44"/>
        </w:rPr>
        <w:t>南京市江宁医院滨江分院信息化建设项目</w:t>
      </w:r>
    </w:p>
    <w:p>
      <w:pPr>
        <w:pStyle w:val="2"/>
        <w:numPr>
          <w:ilvl w:val="0"/>
          <w:numId w:val="2"/>
        </w:numPr>
        <w:jc w:val="center"/>
        <w:rPr>
          <w:rFonts w:ascii="宋体" w:hAnsi="宋体" w:cs="宋体"/>
        </w:rPr>
      </w:pPr>
      <w:r>
        <w:rPr>
          <w:rFonts w:hint="eastAsia" w:ascii="宋体" w:hAnsi="宋体" w:cs="宋体"/>
        </w:rPr>
        <w:t>供应商报名资格要求</w:t>
      </w:r>
    </w:p>
    <w:p>
      <w:pPr>
        <w:pStyle w:val="3"/>
        <w:numPr>
          <w:ilvl w:val="1"/>
          <w:numId w:val="2"/>
        </w:numPr>
        <w:rPr>
          <w:rFonts w:ascii="宋体" w:hAnsi="宋体" w:cs="宋体"/>
          <w:sz w:val="28"/>
          <w:szCs w:val="28"/>
        </w:rPr>
      </w:pPr>
      <w:r>
        <w:rPr>
          <w:rFonts w:hint="eastAsia" w:ascii="宋体" w:hAnsi="宋体" w:cs="宋体"/>
          <w:sz w:val="28"/>
          <w:szCs w:val="28"/>
        </w:rPr>
        <w:t>供应商报名资格要求</w:t>
      </w:r>
    </w:p>
    <w:p>
      <w:pPr>
        <w:ind w:firstLine="562"/>
        <w:rPr>
          <w:rFonts w:ascii="宋体" w:hAnsi="宋体" w:cs="宋体"/>
          <w:b/>
          <w:bCs/>
          <w:color w:val="000000"/>
          <w:sz w:val="28"/>
          <w:szCs w:val="28"/>
        </w:rPr>
      </w:pPr>
      <w:r>
        <w:rPr>
          <w:rFonts w:hint="eastAsia" w:ascii="宋体" w:hAnsi="宋体" w:cs="宋体"/>
          <w:b/>
          <w:bCs/>
          <w:color w:val="000000"/>
          <w:sz w:val="28"/>
          <w:szCs w:val="28"/>
        </w:rPr>
        <w:t>各供应商在报名时须提供法人、企业、产品与经营信息等证明文件并加盖公章；</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1）具有独立承担民事责任的能力的证明材料，出具符合以下情况的证明材料复印件（五选一）：</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A.如供应商是企业（包括合伙企业），可提供在工商部门注册的有效“企业法人营业执照”或“营业执照”；</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B.如供应商是事业单位，可提供有效的“事业单位法人证书”；</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C.如供应商是非企业专业服务机构的，可提供执业许可证等证明文件；</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D.如供应商是个体工商户，可提供有效的“个体工商户营业执照”；</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E.如供应商是自然人，可提供有效的自然人身份证明（居民身份证正反面或公安机关出具的临时居民身份证正反面或港澳台胞证或护照）。</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2）法定代表人资格证明书；</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3）法定代表人授权委托书（法定代表人签署不需提供此书）；法定代表人及授权代表身份证正反面复印件；</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4）社保机构出具授权代表的投标截止日前6个月内授权代表的投标单位社保缴纳证明，任职不足6个月的可提供劳动合同证明文件；</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5）近三年任意年度单位财务审计报告。</w:t>
      </w:r>
    </w:p>
    <w:p>
      <w:pPr>
        <w:pStyle w:val="10"/>
        <w:ind w:left="1040" w:hanging="560"/>
        <w:rPr>
          <w:rFonts w:ascii="宋体" w:hAnsi="宋体"/>
          <w:sz w:val="28"/>
          <w:szCs w:val="28"/>
        </w:rPr>
      </w:pP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投标商在谈判前密封并提交以下文件：</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1）投标报价书一份加盖公司印章，单独密封；</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2）投标文件一正三副本；</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3）投标文件应附相关质量及服务承诺。</w:t>
      </w:r>
    </w:p>
    <w:p>
      <w:pPr>
        <w:ind w:firstLine="560"/>
        <w:rPr>
          <w:rFonts w:ascii="宋体" w:hAnsi="宋体" w:eastAsia="宋体" w:cs="宋体"/>
          <w:color w:val="000000"/>
          <w:sz w:val="28"/>
          <w:szCs w:val="28"/>
        </w:rPr>
      </w:pP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询价地点及时间：</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地点：南京市江宁医院湖山路院区3号楼7楼（江宁区湖山路169号）</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时间：2021年</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10</w:t>
      </w:r>
      <w:r>
        <w:rPr>
          <w:rFonts w:hint="eastAsia" w:ascii="宋体" w:hAnsi="宋体" w:eastAsia="宋体" w:cs="宋体"/>
          <w:color w:val="000000"/>
          <w:sz w:val="28"/>
          <w:szCs w:val="28"/>
        </w:rPr>
        <w:t>号</w:t>
      </w:r>
      <w:bookmarkStart w:id="114" w:name="_GoBack"/>
      <w:bookmarkEnd w:id="114"/>
    </w:p>
    <w:p>
      <w:pPr>
        <w:ind w:firstLine="560"/>
        <w:rPr>
          <w:rFonts w:ascii="宋体" w:hAnsi="宋体" w:eastAsia="宋体" w:cs="宋体"/>
          <w:color w:val="000000"/>
          <w:sz w:val="28"/>
          <w:szCs w:val="28"/>
        </w:rPr>
      </w:pP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通讯联络事宜：</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 xml:space="preserve">联系人：熊老师 </w:t>
      </w:r>
    </w:p>
    <w:p>
      <w:pPr>
        <w:ind w:firstLine="560"/>
        <w:rPr>
          <w:rFonts w:ascii="宋体" w:hAnsi="宋体" w:eastAsia="宋体" w:cs="宋体"/>
          <w:color w:val="000000"/>
          <w:sz w:val="28"/>
          <w:szCs w:val="28"/>
        </w:rPr>
      </w:pPr>
      <w:r>
        <w:rPr>
          <w:rFonts w:hint="eastAsia" w:ascii="宋体" w:hAnsi="宋体" w:eastAsia="宋体" w:cs="宋体"/>
          <w:color w:val="000000"/>
          <w:sz w:val="28"/>
          <w:szCs w:val="28"/>
        </w:rPr>
        <w:t>电  话 ：52087293</w:t>
      </w:r>
    </w:p>
    <w:p>
      <w:pPr>
        <w:widowControl/>
        <w:jc w:val="left"/>
        <w:rPr>
          <w:rFonts w:ascii="宋体" w:hAnsi="宋体" w:eastAsia="宋体"/>
        </w:rPr>
      </w:pPr>
      <w:r>
        <w:rPr>
          <w:rFonts w:ascii="宋体" w:hAnsi="宋体" w:eastAsia="宋体"/>
        </w:rPr>
        <w:br w:type="page"/>
      </w:r>
    </w:p>
    <w:p>
      <w:pPr>
        <w:pStyle w:val="2"/>
        <w:numPr>
          <w:ilvl w:val="0"/>
          <w:numId w:val="2"/>
        </w:numPr>
        <w:jc w:val="center"/>
        <w:rPr>
          <w:rFonts w:ascii="宋体" w:hAnsi="宋体" w:cs="宋体"/>
        </w:rPr>
      </w:pPr>
      <w:r>
        <w:rPr>
          <w:rFonts w:hint="eastAsia" w:ascii="宋体" w:hAnsi="宋体" w:cs="宋体"/>
        </w:rPr>
        <w:t>采购需求</w:t>
      </w:r>
    </w:p>
    <w:p>
      <w:pPr>
        <w:pStyle w:val="3"/>
        <w:numPr>
          <w:ilvl w:val="1"/>
          <w:numId w:val="2"/>
        </w:numPr>
        <w:rPr>
          <w:rFonts w:ascii="宋体" w:hAnsi="宋体" w:cs="宋体"/>
          <w:sz w:val="28"/>
          <w:szCs w:val="28"/>
        </w:rPr>
      </w:pPr>
      <w:r>
        <w:rPr>
          <w:rFonts w:hint="eastAsia" w:ascii="宋体" w:hAnsi="宋体" w:cs="宋体"/>
          <w:sz w:val="28"/>
          <w:szCs w:val="28"/>
        </w:rPr>
        <w:t>项目综述</w:t>
      </w:r>
    </w:p>
    <w:p>
      <w:pPr>
        <w:pStyle w:val="22"/>
        <w:ind w:firstLine="560"/>
        <w:rPr>
          <w:rFonts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color w:val="000000"/>
          <w:sz w:val="28"/>
          <w:szCs w:val="28"/>
        </w:rPr>
        <w:t>南京市江宁医院滨江分院信息化建设</w:t>
      </w:r>
      <w:r>
        <w:rPr>
          <w:rFonts w:hint="eastAsia" w:ascii="宋体" w:hAnsi="宋体" w:eastAsia="宋体" w:cs="宋体"/>
          <w:sz w:val="28"/>
          <w:szCs w:val="28"/>
        </w:rPr>
        <w:t>项目</w:t>
      </w:r>
    </w:p>
    <w:p>
      <w:pPr>
        <w:pStyle w:val="4"/>
        <w:numPr>
          <w:ilvl w:val="2"/>
          <w:numId w:val="2"/>
        </w:numPr>
        <w:rPr>
          <w:rFonts w:ascii="宋体" w:hAnsi="宋体" w:eastAsia="宋体"/>
          <w:sz w:val="28"/>
          <w:szCs w:val="28"/>
        </w:rPr>
      </w:pPr>
      <w:bookmarkStart w:id="1" w:name="_Toc42713747"/>
      <w:r>
        <w:rPr>
          <w:rFonts w:hint="eastAsia" w:ascii="宋体" w:hAnsi="宋体" w:eastAsia="宋体"/>
          <w:sz w:val="28"/>
          <w:szCs w:val="28"/>
        </w:rPr>
        <w:t>项目背景</w:t>
      </w:r>
      <w:bookmarkEnd w:id="1"/>
    </w:p>
    <w:p>
      <w:pPr>
        <w:ind w:firstLine="480" w:firstLineChars="200"/>
      </w:pPr>
      <w:r>
        <w:rPr>
          <w:rFonts w:hint="eastAsia" w:ascii="宋体" w:hAnsi="宋体" w:eastAsia="宋体" w:cs="宋体"/>
          <w:kern w:val="0"/>
        </w:rPr>
        <w:t>本项目位于南京市江宁医院滨江分院。现需要在滨江分院建设一套</w:t>
      </w:r>
      <w:r>
        <w:rPr>
          <w:rFonts w:hint="eastAsia" w:ascii="宋体" w:hAnsi="宋体" w:eastAsia="宋体" w:cs="宋体"/>
        </w:rPr>
        <w:t>信息化系统，</w:t>
      </w:r>
      <w:r>
        <w:rPr>
          <w:rFonts w:hint="eastAsia" w:ascii="宋体" w:hAnsi="宋体" w:eastAsia="宋体"/>
        </w:rPr>
        <w:t>系统应涵盖了</w:t>
      </w:r>
      <w:r>
        <w:rPr>
          <w:rFonts w:hint="eastAsia" w:ascii="宋体" w:hAnsi="宋体" w:eastAsia="宋体" w:cs="宋体"/>
          <w:kern w:val="0"/>
        </w:rPr>
        <w:t>南京市江宁医院滨江分院的</w:t>
      </w:r>
      <w:r>
        <w:rPr>
          <w:rFonts w:hint="eastAsia" w:ascii="宋体" w:hAnsi="宋体" w:eastAsia="宋体"/>
        </w:rPr>
        <w:t>门诊、医技、检验、挂号收费、药房及第三方软件系统的对接工作，支持并满足医院的开业需求及后续医院的业务开展。</w:t>
      </w:r>
      <w:r>
        <w:rPr>
          <w:rFonts w:hint="eastAsia" w:ascii="宋体" w:hAnsi="宋体" w:eastAsia="宋体" w:cs="宋体"/>
        </w:rPr>
        <w:t>同时，该系统要与</w:t>
      </w:r>
      <w:r>
        <w:rPr>
          <w:rFonts w:hint="eastAsia" w:ascii="宋体" w:hAnsi="宋体" w:eastAsia="宋体" w:cs="宋体"/>
          <w:kern w:val="0"/>
        </w:rPr>
        <w:t>南京市江宁医院湖山路院区、</w:t>
      </w:r>
      <w:r>
        <w:rPr>
          <w:rFonts w:hint="eastAsia" w:ascii="宋体" w:hAnsi="宋体" w:eastAsia="宋体" w:cs="宋体"/>
        </w:rPr>
        <w:t>鼓山路院区的</w:t>
      </w:r>
      <w:r>
        <w:rPr>
          <w:rFonts w:hint="eastAsia" w:ascii="宋体" w:hAnsi="宋体" w:eastAsia="宋体" w:cs="宋体"/>
          <w:kern w:val="0"/>
        </w:rPr>
        <w:t>之间的</w:t>
      </w:r>
      <w:r>
        <w:rPr>
          <w:rFonts w:hint="eastAsia" w:ascii="宋体" w:hAnsi="宋体" w:eastAsia="宋体" w:cs="宋体"/>
        </w:rPr>
        <w:t>信息化系统可进行无缝对接</w:t>
      </w:r>
      <w:r>
        <w:rPr>
          <w:rFonts w:hint="eastAsia" w:ascii="宋体" w:hAnsi="宋体" w:eastAsia="宋体" w:cs="宋体"/>
          <w:kern w:val="0"/>
        </w:rPr>
        <w:t>。</w:t>
      </w:r>
    </w:p>
    <w:p>
      <w:pPr>
        <w:pStyle w:val="4"/>
        <w:numPr>
          <w:ilvl w:val="2"/>
          <w:numId w:val="2"/>
        </w:numPr>
        <w:rPr>
          <w:rFonts w:ascii="宋体" w:hAnsi="宋体" w:eastAsia="宋体"/>
          <w:sz w:val="28"/>
          <w:szCs w:val="28"/>
        </w:rPr>
      </w:pPr>
      <w:bookmarkStart w:id="2" w:name="_Toc42713748"/>
      <w:r>
        <w:rPr>
          <w:rFonts w:hint="eastAsia" w:ascii="宋体" w:hAnsi="宋体" w:eastAsia="宋体"/>
          <w:sz w:val="28"/>
          <w:szCs w:val="28"/>
        </w:rPr>
        <w:t>医院</w:t>
      </w:r>
      <w:bookmarkEnd w:id="2"/>
      <w:r>
        <w:rPr>
          <w:rFonts w:hint="eastAsia" w:ascii="宋体" w:hAnsi="宋体" w:eastAsia="宋体"/>
          <w:sz w:val="28"/>
          <w:szCs w:val="28"/>
        </w:rPr>
        <w:t>建设目标</w:t>
      </w:r>
    </w:p>
    <w:p>
      <w:pPr>
        <w:ind w:firstLine="480" w:firstLineChars="200"/>
        <w:rPr>
          <w:rFonts w:ascii="宋体" w:hAnsi="宋体" w:eastAsia="宋体"/>
        </w:rPr>
      </w:pPr>
      <w:r>
        <w:rPr>
          <w:rFonts w:hint="eastAsia" w:ascii="宋体" w:hAnsi="宋体" w:eastAsia="宋体"/>
        </w:rPr>
        <w:t>2012年2月19日习近平总书记主持召开中央全面深化改革委员会第十八次会议并发表重要讲话强调，要完整、准确、全面贯彻新发展理念，更加精准地出台改革方案，推动改革向更深层次挺进，会议审议通过九份文件，其中有两份文件直接与医疗、医药工作相关，分别是《关于推动公立医院高质量发展的意见》和《关于全面加强药品监管能力建设的实施意见》，今年2月8日召开的2021年全国医疗管理工作会议上，国家卫生健康委主任马晓伟也指出，要全力推进公立医院高质量发展，以改革创新为动力，力争用5年时间，努力实现公立医院发展方式从规模扩张转向提质增效，运行模式从粗放管理转向精细化管理，资源配置从注重物资要素转向更加注重人力资源发展，推动公立医院进入高质量发展的新阶段。</w:t>
      </w:r>
    </w:p>
    <w:p>
      <w:pPr>
        <w:ind w:firstLine="480" w:firstLineChars="200"/>
        <w:rPr>
          <w:rFonts w:ascii="宋体" w:hAnsi="宋体" w:eastAsia="宋体"/>
        </w:rPr>
      </w:pPr>
      <w:r>
        <w:rPr>
          <w:rFonts w:hint="eastAsia" w:ascii="宋体" w:hAnsi="宋体" w:eastAsia="宋体"/>
        </w:rPr>
        <w:t>南京市江宁医院滨江分院必须按照三级医院标准进行信息化建设，运行模式需要精细化管理，同时满足医院的开业时间需求。</w:t>
      </w:r>
    </w:p>
    <w:p/>
    <w:p/>
    <w:p/>
    <w:p>
      <w:pPr>
        <w:pStyle w:val="3"/>
        <w:numPr>
          <w:ilvl w:val="1"/>
          <w:numId w:val="2"/>
        </w:numPr>
        <w:rPr>
          <w:rFonts w:hint="eastAsia" w:ascii="宋体" w:hAnsi="宋体" w:cs="宋体"/>
          <w:sz w:val="28"/>
          <w:szCs w:val="28"/>
        </w:rPr>
      </w:pPr>
      <w:r>
        <w:rPr>
          <w:rFonts w:hint="eastAsia" w:ascii="宋体" w:hAnsi="宋体" w:cs="宋体"/>
          <w:sz w:val="28"/>
          <w:szCs w:val="28"/>
        </w:rPr>
        <w:t>项目内容和要求</w:t>
      </w:r>
      <w:bookmarkEnd w:id="0"/>
    </w:p>
    <w:p>
      <w:pPr>
        <w:ind w:firstLine="420"/>
        <w:rPr>
          <w:rFonts w:hint="eastAsia" w:eastAsia="宋体"/>
        </w:rPr>
      </w:pPr>
      <w:r>
        <w:rPr>
          <w:rFonts w:hint="eastAsia" w:eastAsia="宋体"/>
        </w:rPr>
        <w:t>项目主要涉及南京市江宁医院滨江分院的信息系统建设，鉴于目前该分院的业务范围和诊疗体量，此次项目涉及门诊业务系统、医技业务系统、各类三方平台接口对接（包括电子票据监管平台、南京市医保和贯标平台、窗口扫码付和诊间支付、排队叫号、病人自助系统、</w:t>
      </w:r>
      <w:r>
        <w:rPr>
          <w:rFonts w:eastAsia="宋体"/>
        </w:rPr>
        <w:t>APP</w:t>
      </w:r>
      <w:r>
        <w:rPr>
          <w:rFonts w:hint="eastAsia" w:eastAsia="宋体"/>
        </w:rPr>
        <w:t>接口等），同时要求滨江分院新建业务系统与南京市江宁医院现有信息化建设成果为基础进行延伸和扩展，充分利用现有医疗</w:t>
      </w:r>
      <w:r>
        <w:rPr>
          <w:rFonts w:eastAsia="宋体"/>
        </w:rPr>
        <w:t>IT</w:t>
      </w:r>
      <w:r>
        <w:rPr>
          <w:rFonts w:hint="eastAsia" w:eastAsia="宋体"/>
        </w:rPr>
        <w:t>资源，保护既有建设成果，应用系统和数据库的选择，要求能与医院既有业务系统的数据库实现无缝连接，保证历史数据的连续性与完整性。</w:t>
      </w:r>
    </w:p>
    <w:p>
      <w:pPr>
        <w:pStyle w:val="3"/>
        <w:numPr>
          <w:ilvl w:val="1"/>
          <w:numId w:val="2"/>
        </w:numPr>
        <w:rPr>
          <w:rFonts w:ascii="宋体" w:hAnsi="宋体" w:cs="宋体"/>
          <w:sz w:val="28"/>
          <w:szCs w:val="28"/>
        </w:rPr>
      </w:pPr>
      <w:r>
        <w:rPr>
          <w:rFonts w:hint="eastAsia" w:ascii="宋体" w:hAnsi="宋体" w:cs="宋体"/>
          <w:sz w:val="28"/>
          <w:szCs w:val="28"/>
        </w:rPr>
        <w:t>产品清单</w:t>
      </w:r>
    </w:p>
    <w:p>
      <w:pPr>
        <w:pStyle w:val="4"/>
        <w:numPr>
          <w:ilvl w:val="2"/>
          <w:numId w:val="2"/>
        </w:numPr>
        <w:rPr>
          <w:rFonts w:hint="eastAsia" w:ascii="宋体" w:hAnsi="宋体" w:eastAsia="宋体"/>
          <w:sz w:val="28"/>
          <w:szCs w:val="28"/>
        </w:rPr>
      </w:pPr>
      <w:r>
        <w:rPr>
          <w:rFonts w:hint="eastAsia" w:ascii="宋体" w:hAnsi="宋体" w:eastAsia="宋体"/>
          <w:sz w:val="28"/>
          <w:szCs w:val="28"/>
        </w:rPr>
        <w:t>产品清单</w:t>
      </w:r>
    </w:p>
    <w:tbl>
      <w:tblPr>
        <w:tblStyle w:val="15"/>
        <w:tblW w:w="5540" w:type="dxa"/>
        <w:jc w:val="center"/>
        <w:tblLayout w:type="autofit"/>
        <w:tblCellMar>
          <w:top w:w="0" w:type="dxa"/>
          <w:left w:w="108" w:type="dxa"/>
          <w:bottom w:w="0" w:type="dxa"/>
          <w:right w:w="108" w:type="dxa"/>
        </w:tblCellMar>
      </w:tblPr>
      <w:tblGrid>
        <w:gridCol w:w="866"/>
        <w:gridCol w:w="1276"/>
        <w:gridCol w:w="2693"/>
        <w:gridCol w:w="705"/>
      </w:tblGrid>
      <w:tr>
        <w:tblPrEx>
          <w:tblCellMar>
            <w:top w:w="0" w:type="dxa"/>
            <w:left w:w="108" w:type="dxa"/>
            <w:bottom w:w="0" w:type="dxa"/>
            <w:right w:w="108" w:type="dxa"/>
          </w:tblCellMar>
        </w:tblPrEx>
        <w:trPr>
          <w:trHeight w:val="306" w:hRule="atLeast"/>
          <w:jc w:val="center"/>
        </w:trPr>
        <w:tc>
          <w:tcPr>
            <w:tcW w:w="866" w:type="dxa"/>
            <w:tcBorders>
              <w:top w:val="single" w:color="auto" w:sz="4" w:space="0"/>
              <w:left w:val="single" w:color="auto" w:sz="4" w:space="0"/>
              <w:bottom w:val="single" w:color="auto" w:sz="4" w:space="0"/>
              <w:right w:val="single" w:color="auto" w:sz="4" w:space="0"/>
            </w:tcBorders>
            <w:shd w:val="clear" w:color="000000" w:fill="DCE6F1"/>
            <w:vAlign w:val="center"/>
          </w:tcPr>
          <w:p>
            <w:pPr>
              <w:widowControl/>
              <w:jc w:val="center"/>
              <w:rPr>
                <w:rFonts w:ascii="宋体" w:hAnsi="宋体" w:eastAsia="宋体" w:cs="宋体"/>
                <w:b/>
                <w:bCs/>
                <w:color w:val="000000"/>
                <w:kern w:val="0"/>
              </w:rPr>
            </w:pPr>
            <w:r>
              <w:rPr>
                <w:rFonts w:hint="eastAsia" w:ascii="宋体" w:hAnsi="宋体" w:eastAsia="宋体" w:cs="宋体"/>
                <w:b/>
                <w:bCs/>
                <w:color w:val="000000"/>
                <w:kern w:val="0"/>
              </w:rPr>
              <w:t>序号</w:t>
            </w:r>
          </w:p>
        </w:tc>
        <w:tc>
          <w:tcPr>
            <w:tcW w:w="1276" w:type="dxa"/>
            <w:tcBorders>
              <w:top w:val="single" w:color="auto" w:sz="4" w:space="0"/>
              <w:left w:val="nil"/>
              <w:bottom w:val="single" w:color="auto" w:sz="4" w:space="0"/>
              <w:right w:val="single" w:color="auto" w:sz="4" w:space="0"/>
            </w:tcBorders>
            <w:shd w:val="clear" w:color="000000" w:fill="DCE6F1"/>
            <w:vAlign w:val="center"/>
          </w:tcPr>
          <w:p>
            <w:pPr>
              <w:widowControl/>
              <w:jc w:val="center"/>
              <w:rPr>
                <w:rFonts w:ascii="宋体" w:hAnsi="宋体" w:eastAsia="宋体" w:cs="宋体"/>
                <w:b/>
                <w:bCs/>
                <w:color w:val="000000"/>
                <w:kern w:val="0"/>
              </w:rPr>
            </w:pPr>
            <w:r>
              <w:rPr>
                <w:rFonts w:hint="eastAsia" w:ascii="宋体" w:hAnsi="宋体" w:eastAsia="宋体" w:cs="宋体"/>
                <w:b/>
                <w:bCs/>
                <w:color w:val="000000"/>
                <w:kern w:val="0"/>
              </w:rPr>
              <w:t>分类</w:t>
            </w:r>
          </w:p>
        </w:tc>
        <w:tc>
          <w:tcPr>
            <w:tcW w:w="2693" w:type="dxa"/>
            <w:tcBorders>
              <w:top w:val="single" w:color="auto" w:sz="4" w:space="0"/>
              <w:left w:val="nil"/>
              <w:bottom w:val="single" w:color="auto" w:sz="4" w:space="0"/>
              <w:right w:val="single" w:color="auto" w:sz="4" w:space="0"/>
            </w:tcBorders>
            <w:shd w:val="clear" w:color="000000" w:fill="DCE6F1"/>
            <w:vAlign w:val="center"/>
          </w:tcPr>
          <w:p>
            <w:pPr>
              <w:widowControl/>
              <w:jc w:val="center"/>
              <w:rPr>
                <w:rFonts w:ascii="宋体" w:hAnsi="宋体" w:eastAsia="宋体" w:cs="宋体"/>
                <w:b/>
                <w:bCs/>
                <w:color w:val="000000"/>
                <w:kern w:val="0"/>
              </w:rPr>
            </w:pPr>
            <w:r>
              <w:rPr>
                <w:rFonts w:hint="eastAsia" w:ascii="宋体" w:hAnsi="宋体" w:eastAsia="宋体" w:cs="宋体"/>
                <w:b/>
                <w:bCs/>
                <w:color w:val="000000"/>
                <w:kern w:val="0"/>
              </w:rPr>
              <w:t>系统或模块</w:t>
            </w:r>
          </w:p>
        </w:tc>
        <w:tc>
          <w:tcPr>
            <w:tcW w:w="705" w:type="dxa"/>
            <w:tcBorders>
              <w:top w:val="single" w:color="auto" w:sz="4" w:space="0"/>
              <w:left w:val="nil"/>
              <w:bottom w:val="single" w:color="auto" w:sz="4" w:space="0"/>
              <w:right w:val="single" w:color="auto" w:sz="4" w:space="0"/>
            </w:tcBorders>
            <w:shd w:val="clear" w:color="000000" w:fill="DCE6F1"/>
            <w:vAlign w:val="center"/>
          </w:tcPr>
          <w:p>
            <w:pPr>
              <w:widowControl/>
              <w:jc w:val="center"/>
              <w:rPr>
                <w:rFonts w:ascii="宋体" w:hAnsi="宋体" w:eastAsia="宋体" w:cs="宋体"/>
                <w:b/>
                <w:bCs/>
                <w:color w:val="000000"/>
                <w:kern w:val="0"/>
              </w:rPr>
            </w:pPr>
            <w:r>
              <w:rPr>
                <w:rFonts w:hint="eastAsia" w:ascii="宋体" w:hAnsi="宋体" w:eastAsia="宋体" w:cs="宋体"/>
                <w:b/>
                <w:bCs/>
                <w:color w:val="000000"/>
                <w:kern w:val="0"/>
              </w:rPr>
              <w:t>备注</w:t>
            </w:r>
          </w:p>
        </w:tc>
      </w:tr>
      <w:tr>
        <w:tblPrEx>
          <w:tblCellMar>
            <w:top w:w="0" w:type="dxa"/>
            <w:left w:w="108" w:type="dxa"/>
            <w:bottom w:w="0" w:type="dxa"/>
            <w:right w:w="108" w:type="dxa"/>
          </w:tblCellMar>
        </w:tblPrEx>
        <w:trPr>
          <w:trHeight w:val="306" w:hRule="atLeast"/>
          <w:jc w:val="center"/>
        </w:trPr>
        <w:tc>
          <w:tcPr>
            <w:tcW w:w="86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　</w:t>
            </w:r>
          </w:p>
        </w:tc>
        <w:tc>
          <w:tcPr>
            <w:tcW w:w="1276"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eastAsia="宋体" w:cs="宋体"/>
                <w:kern w:val="0"/>
              </w:rPr>
            </w:pPr>
            <w:r>
              <w:rPr>
                <w:rFonts w:hint="eastAsia" w:ascii="宋体" w:hAnsi="宋体" w:eastAsia="宋体" w:cs="宋体"/>
                <w:kern w:val="0"/>
              </w:rPr>
              <w:t>基础HIS</w:t>
            </w:r>
          </w:p>
        </w:tc>
        <w:tc>
          <w:tcPr>
            <w:tcW w:w="26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rPr>
            </w:pPr>
            <w:r>
              <w:rPr>
                <w:rFonts w:hint="eastAsia" w:ascii="宋体" w:hAnsi="宋体" w:eastAsia="宋体" w:cs="宋体"/>
                <w:kern w:val="0"/>
              </w:rPr>
              <w:t>门诊挂号系统</w:t>
            </w:r>
          </w:p>
        </w:tc>
        <w:tc>
          <w:tcPr>
            <w:tcW w:w="705" w:type="dxa"/>
            <w:tcBorders>
              <w:top w:val="nil"/>
              <w:left w:val="nil"/>
              <w:bottom w:val="single" w:color="auto" w:sz="4" w:space="0"/>
              <w:right w:val="single" w:color="auto" w:sz="4" w:space="0"/>
            </w:tcBorders>
            <w:shd w:val="clear" w:color="000000" w:fill="DCE6F1"/>
            <w:vAlign w:val="center"/>
          </w:tcPr>
          <w:p>
            <w:pPr>
              <w:widowControl/>
              <w:jc w:val="center"/>
              <w:rPr>
                <w:rFonts w:ascii="宋体" w:hAnsi="宋体" w:eastAsia="宋体" w:cs="宋体"/>
                <w:b/>
                <w:bCs/>
                <w:color w:val="000000"/>
                <w:kern w:val="0"/>
              </w:rPr>
            </w:pPr>
            <w:r>
              <w:rPr>
                <w:rFonts w:hint="eastAsia" w:ascii="宋体" w:hAnsi="宋体" w:eastAsia="宋体" w:cs="宋体"/>
                <w:b/>
                <w:bCs/>
                <w:color w:val="000000"/>
                <w:kern w:val="0"/>
              </w:rPr>
              <w:t>　</w:t>
            </w:r>
          </w:p>
        </w:tc>
      </w:tr>
      <w:tr>
        <w:tblPrEx>
          <w:tblCellMar>
            <w:top w:w="0" w:type="dxa"/>
            <w:left w:w="108" w:type="dxa"/>
            <w:bottom w:w="0" w:type="dxa"/>
            <w:right w:w="108" w:type="dxa"/>
          </w:tblCellMar>
        </w:tblPrEx>
        <w:trPr>
          <w:trHeight w:val="306"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rPr>
            </w:pPr>
            <w:r>
              <w:rPr>
                <w:rFonts w:hint="eastAsia" w:ascii="宋体" w:hAnsi="宋体" w:eastAsia="宋体" w:cs="宋体"/>
                <w:kern w:val="0"/>
              </w:rPr>
              <w:t>1</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rPr>
            </w:pPr>
          </w:p>
        </w:tc>
        <w:tc>
          <w:tcPr>
            <w:tcW w:w="2693"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门诊排班管理</w:t>
            </w:r>
          </w:p>
        </w:tc>
        <w:tc>
          <w:tcPr>
            <w:tcW w:w="705" w:type="dxa"/>
            <w:tcBorders>
              <w:top w:val="nil"/>
              <w:left w:val="single" w:color="auto" w:sz="4" w:space="0"/>
              <w:bottom w:val="single" w:color="auto" w:sz="4" w:space="0"/>
              <w:right w:val="single" w:color="auto" w:sz="4" w:space="0"/>
            </w:tcBorders>
            <w:shd w:val="clear" w:color="000000" w:fill="FFFFFF"/>
          </w:tcPr>
          <w:p>
            <w:pPr>
              <w:widowControl/>
              <w:jc w:val="left"/>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306"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rPr>
            </w:pPr>
            <w:r>
              <w:rPr>
                <w:rFonts w:hint="eastAsia" w:ascii="宋体" w:hAnsi="宋体" w:eastAsia="宋体" w:cs="宋体"/>
                <w:kern w:val="0"/>
              </w:rPr>
              <w:t>　</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rPr>
            </w:pPr>
          </w:p>
        </w:tc>
        <w:tc>
          <w:tcPr>
            <w:tcW w:w="2693"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预约挂号系统</w:t>
            </w:r>
          </w:p>
        </w:tc>
        <w:tc>
          <w:tcPr>
            <w:tcW w:w="705" w:type="dxa"/>
            <w:tcBorders>
              <w:top w:val="nil"/>
              <w:left w:val="single" w:color="auto" w:sz="4" w:space="0"/>
              <w:bottom w:val="single" w:color="auto" w:sz="4" w:space="0"/>
              <w:right w:val="single" w:color="auto" w:sz="4" w:space="0"/>
            </w:tcBorders>
            <w:shd w:val="clear" w:color="000000" w:fill="FFFFFF"/>
          </w:tcPr>
          <w:p>
            <w:pPr>
              <w:widowControl/>
              <w:jc w:val="left"/>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306"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rPr>
            </w:pPr>
            <w:r>
              <w:rPr>
                <w:rFonts w:hint="eastAsia" w:ascii="宋体" w:hAnsi="宋体" w:eastAsia="宋体" w:cs="宋体"/>
                <w:kern w:val="0"/>
              </w:rPr>
              <w:t>2</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rPr>
            </w:pPr>
          </w:p>
        </w:tc>
        <w:tc>
          <w:tcPr>
            <w:tcW w:w="2693"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rPr>
            </w:pPr>
            <w:r>
              <w:rPr>
                <w:rFonts w:hint="eastAsia" w:ascii="宋体" w:hAnsi="宋体" w:eastAsia="宋体" w:cs="宋体"/>
                <w:kern w:val="0"/>
              </w:rPr>
              <w:t>门诊收费系统</w:t>
            </w:r>
          </w:p>
        </w:tc>
        <w:tc>
          <w:tcPr>
            <w:tcW w:w="705"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306"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rPr>
            </w:pPr>
            <w:r>
              <w:rPr>
                <w:rFonts w:hint="eastAsia" w:ascii="宋体" w:hAnsi="宋体" w:eastAsia="宋体" w:cs="宋体"/>
                <w:kern w:val="0"/>
              </w:rPr>
              <w:t>　</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rPr>
            </w:pPr>
          </w:p>
        </w:tc>
        <w:tc>
          <w:tcPr>
            <w:tcW w:w="26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rPr>
            </w:pPr>
            <w:r>
              <w:rPr>
                <w:rFonts w:hint="eastAsia" w:ascii="宋体" w:hAnsi="宋体" w:eastAsia="宋体" w:cs="宋体"/>
                <w:kern w:val="0"/>
              </w:rPr>
              <w:t>门诊医生站</w:t>
            </w:r>
          </w:p>
        </w:tc>
        <w:tc>
          <w:tcPr>
            <w:tcW w:w="705"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306"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rPr>
            </w:pPr>
            <w:r>
              <w:rPr>
                <w:rFonts w:hint="eastAsia" w:ascii="宋体" w:hAnsi="宋体" w:eastAsia="宋体" w:cs="宋体"/>
                <w:kern w:val="0"/>
              </w:rPr>
              <w:t>　</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rPr>
            </w:pPr>
          </w:p>
        </w:tc>
        <w:tc>
          <w:tcPr>
            <w:tcW w:w="26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rPr>
            </w:pPr>
            <w:r>
              <w:rPr>
                <w:rFonts w:hint="eastAsia" w:ascii="宋体" w:hAnsi="宋体" w:eastAsia="宋体" w:cs="宋体"/>
                <w:kern w:val="0"/>
              </w:rPr>
              <w:t>门诊病历</w:t>
            </w:r>
          </w:p>
        </w:tc>
        <w:tc>
          <w:tcPr>
            <w:tcW w:w="705"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306"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rPr>
            </w:pPr>
            <w:r>
              <w:rPr>
                <w:rFonts w:hint="eastAsia" w:ascii="宋体" w:hAnsi="宋体" w:eastAsia="宋体" w:cs="宋体"/>
                <w:kern w:val="0"/>
              </w:rPr>
              <w:t>　</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rPr>
            </w:pPr>
          </w:p>
        </w:tc>
        <w:tc>
          <w:tcPr>
            <w:tcW w:w="26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rPr>
            </w:pPr>
            <w:r>
              <w:rPr>
                <w:rFonts w:hint="eastAsia" w:ascii="宋体" w:hAnsi="宋体" w:eastAsia="宋体" w:cs="宋体"/>
                <w:kern w:val="0"/>
              </w:rPr>
              <w:t>急诊预检分诊</w:t>
            </w:r>
          </w:p>
        </w:tc>
        <w:tc>
          <w:tcPr>
            <w:tcW w:w="705"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306"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rPr>
            </w:pPr>
            <w:r>
              <w:rPr>
                <w:rFonts w:hint="eastAsia" w:ascii="宋体" w:hAnsi="宋体" w:eastAsia="宋体" w:cs="宋体"/>
                <w:kern w:val="0"/>
              </w:rPr>
              <w:t>　</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rPr>
            </w:pPr>
          </w:p>
        </w:tc>
        <w:tc>
          <w:tcPr>
            <w:tcW w:w="26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rPr>
            </w:pPr>
            <w:r>
              <w:rPr>
                <w:rFonts w:hint="eastAsia" w:ascii="宋体" w:hAnsi="宋体" w:eastAsia="宋体" w:cs="宋体"/>
                <w:kern w:val="0"/>
              </w:rPr>
              <w:t>急诊医生站</w:t>
            </w:r>
          </w:p>
        </w:tc>
        <w:tc>
          <w:tcPr>
            <w:tcW w:w="705"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306"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rPr>
            </w:pPr>
            <w:r>
              <w:rPr>
                <w:rFonts w:hint="eastAsia" w:ascii="宋体" w:hAnsi="宋体" w:eastAsia="宋体" w:cs="宋体"/>
                <w:kern w:val="0"/>
              </w:rPr>
              <w:t>3</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rPr>
            </w:pPr>
          </w:p>
        </w:tc>
        <w:tc>
          <w:tcPr>
            <w:tcW w:w="26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rPr>
            </w:pPr>
            <w:r>
              <w:rPr>
                <w:rFonts w:hint="eastAsia" w:ascii="宋体" w:hAnsi="宋体" w:eastAsia="宋体" w:cs="宋体"/>
                <w:kern w:val="0"/>
              </w:rPr>
              <w:t>门诊药房系统</w:t>
            </w:r>
          </w:p>
        </w:tc>
        <w:tc>
          <w:tcPr>
            <w:tcW w:w="705"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306"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rPr>
            </w:pPr>
            <w:r>
              <w:rPr>
                <w:rFonts w:hint="eastAsia" w:ascii="宋体" w:hAnsi="宋体" w:eastAsia="宋体" w:cs="宋体"/>
                <w:kern w:val="0"/>
              </w:rPr>
              <w:t>4</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rPr>
            </w:pPr>
          </w:p>
        </w:tc>
        <w:tc>
          <w:tcPr>
            <w:tcW w:w="26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rPr>
            </w:pPr>
            <w:r>
              <w:rPr>
                <w:rFonts w:hint="eastAsia" w:ascii="宋体" w:hAnsi="宋体" w:eastAsia="宋体" w:cs="宋体"/>
                <w:kern w:val="0"/>
              </w:rPr>
              <w:t>检验系统</w:t>
            </w:r>
          </w:p>
        </w:tc>
        <w:tc>
          <w:tcPr>
            <w:tcW w:w="705"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306"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rPr>
            </w:pPr>
            <w:r>
              <w:rPr>
                <w:rFonts w:hint="eastAsia" w:ascii="宋体" w:hAnsi="宋体" w:eastAsia="宋体" w:cs="宋体"/>
                <w:kern w:val="0"/>
              </w:rPr>
              <w:t>5</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rPr>
            </w:pPr>
          </w:p>
        </w:tc>
        <w:tc>
          <w:tcPr>
            <w:tcW w:w="26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rPr>
            </w:pPr>
            <w:r>
              <w:rPr>
                <w:rFonts w:hint="eastAsia" w:ascii="宋体" w:hAnsi="宋体" w:eastAsia="宋体" w:cs="宋体"/>
                <w:kern w:val="0"/>
              </w:rPr>
              <w:t>医学影像系统</w:t>
            </w:r>
          </w:p>
        </w:tc>
        <w:tc>
          <w:tcPr>
            <w:tcW w:w="705"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306"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rPr>
            </w:pPr>
            <w:r>
              <w:rPr>
                <w:rFonts w:hint="eastAsia" w:ascii="宋体" w:hAnsi="宋体" w:eastAsia="宋体" w:cs="宋体"/>
                <w:kern w:val="0"/>
              </w:rPr>
              <w:t>6</w:t>
            </w:r>
          </w:p>
        </w:tc>
        <w:tc>
          <w:tcPr>
            <w:tcW w:w="1276"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eastAsia="宋体" w:cs="宋体"/>
                <w:kern w:val="0"/>
              </w:rPr>
            </w:pPr>
            <w:r>
              <w:rPr>
                <w:rFonts w:hint="eastAsia" w:ascii="宋体" w:hAnsi="宋体" w:eastAsia="宋体" w:cs="宋体"/>
                <w:kern w:val="0"/>
              </w:rPr>
              <w:t>接口对接</w:t>
            </w:r>
          </w:p>
        </w:tc>
        <w:tc>
          <w:tcPr>
            <w:tcW w:w="26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rPr>
            </w:pPr>
            <w:r>
              <w:rPr>
                <w:rFonts w:hint="eastAsia" w:ascii="宋体" w:hAnsi="宋体" w:eastAsia="宋体" w:cs="宋体"/>
                <w:kern w:val="0"/>
              </w:rPr>
              <w:t>电子票据监管平台接口</w:t>
            </w:r>
          </w:p>
        </w:tc>
        <w:tc>
          <w:tcPr>
            <w:tcW w:w="705"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306"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rPr>
            </w:pPr>
            <w:r>
              <w:rPr>
                <w:rFonts w:hint="eastAsia" w:ascii="宋体" w:hAnsi="宋体" w:eastAsia="宋体" w:cs="宋体"/>
                <w:kern w:val="0"/>
              </w:rPr>
              <w:t>7</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rPr>
            </w:pPr>
          </w:p>
        </w:tc>
        <w:tc>
          <w:tcPr>
            <w:tcW w:w="26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rPr>
            </w:pPr>
            <w:r>
              <w:rPr>
                <w:rFonts w:hint="eastAsia" w:ascii="宋体" w:hAnsi="宋体" w:eastAsia="宋体" w:cs="宋体"/>
                <w:kern w:val="0"/>
              </w:rPr>
              <w:t>南京市医保接口</w:t>
            </w:r>
          </w:p>
        </w:tc>
        <w:tc>
          <w:tcPr>
            <w:tcW w:w="705"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306"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rPr>
            </w:pPr>
            <w:r>
              <w:rPr>
                <w:rFonts w:hint="eastAsia" w:ascii="宋体" w:hAnsi="宋体" w:eastAsia="宋体" w:cs="宋体"/>
                <w:kern w:val="0"/>
              </w:rPr>
              <w:t>8</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rPr>
            </w:pPr>
          </w:p>
        </w:tc>
        <w:tc>
          <w:tcPr>
            <w:tcW w:w="269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rPr>
            </w:pPr>
            <w:r>
              <w:rPr>
                <w:rFonts w:hint="eastAsia" w:ascii="宋体" w:hAnsi="宋体" w:eastAsia="宋体" w:cs="宋体"/>
                <w:color w:val="000000"/>
                <w:kern w:val="0"/>
              </w:rPr>
              <w:t>南京市医保贯标接口</w:t>
            </w:r>
          </w:p>
        </w:tc>
        <w:tc>
          <w:tcPr>
            <w:tcW w:w="705"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306"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rPr>
            </w:pPr>
            <w:r>
              <w:rPr>
                <w:rFonts w:hint="eastAsia" w:ascii="宋体" w:hAnsi="宋体" w:eastAsia="宋体" w:cs="宋体"/>
                <w:kern w:val="0"/>
              </w:rPr>
              <w:t>9</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rPr>
            </w:pPr>
          </w:p>
        </w:tc>
        <w:tc>
          <w:tcPr>
            <w:tcW w:w="26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rPr>
            </w:pPr>
            <w:r>
              <w:rPr>
                <w:rFonts w:hint="eastAsia" w:ascii="宋体" w:hAnsi="宋体" w:eastAsia="宋体" w:cs="宋体"/>
                <w:kern w:val="0"/>
              </w:rPr>
              <w:t>窗口扫码付接口</w:t>
            </w:r>
          </w:p>
        </w:tc>
        <w:tc>
          <w:tcPr>
            <w:tcW w:w="705"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306"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rPr>
            </w:pPr>
            <w:r>
              <w:rPr>
                <w:rFonts w:hint="eastAsia" w:ascii="宋体" w:hAnsi="宋体" w:eastAsia="宋体" w:cs="宋体"/>
                <w:kern w:val="0"/>
              </w:rPr>
              <w:t>10</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rPr>
            </w:pPr>
          </w:p>
        </w:tc>
        <w:tc>
          <w:tcPr>
            <w:tcW w:w="26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rPr>
            </w:pPr>
            <w:r>
              <w:rPr>
                <w:rFonts w:hint="eastAsia" w:ascii="宋体" w:hAnsi="宋体" w:eastAsia="宋体" w:cs="宋体"/>
                <w:kern w:val="0"/>
              </w:rPr>
              <w:t>诊间支付接口</w:t>
            </w:r>
          </w:p>
        </w:tc>
        <w:tc>
          <w:tcPr>
            <w:tcW w:w="705"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306"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rPr>
            </w:pPr>
            <w:r>
              <w:rPr>
                <w:rFonts w:hint="eastAsia" w:ascii="宋体" w:hAnsi="宋体" w:eastAsia="宋体" w:cs="宋体"/>
                <w:kern w:val="0"/>
              </w:rPr>
              <w:t>11</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rPr>
            </w:pPr>
          </w:p>
        </w:tc>
        <w:tc>
          <w:tcPr>
            <w:tcW w:w="26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rPr>
            </w:pPr>
            <w:r>
              <w:rPr>
                <w:rFonts w:hint="eastAsia" w:ascii="宋体" w:hAnsi="宋体" w:eastAsia="宋体" w:cs="宋体"/>
                <w:kern w:val="0"/>
              </w:rPr>
              <w:t>排队叫号接口</w:t>
            </w:r>
          </w:p>
        </w:tc>
        <w:tc>
          <w:tcPr>
            <w:tcW w:w="705"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306"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rPr>
            </w:pPr>
            <w:r>
              <w:rPr>
                <w:rFonts w:hint="eastAsia" w:ascii="宋体" w:hAnsi="宋体" w:eastAsia="宋体" w:cs="宋体"/>
                <w:kern w:val="0"/>
              </w:rPr>
              <w:t>12</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rPr>
            </w:pPr>
          </w:p>
        </w:tc>
        <w:tc>
          <w:tcPr>
            <w:tcW w:w="26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rPr>
            </w:pPr>
            <w:r>
              <w:rPr>
                <w:rFonts w:hint="eastAsia" w:ascii="宋体" w:hAnsi="宋体" w:eastAsia="宋体" w:cs="宋体"/>
                <w:kern w:val="0"/>
              </w:rPr>
              <w:t>自助机接口</w:t>
            </w:r>
          </w:p>
        </w:tc>
        <w:tc>
          <w:tcPr>
            <w:tcW w:w="705"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306"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rPr>
            </w:pPr>
            <w:r>
              <w:rPr>
                <w:rFonts w:hint="eastAsia" w:ascii="宋体" w:hAnsi="宋体" w:eastAsia="宋体" w:cs="宋体"/>
                <w:kern w:val="0"/>
              </w:rPr>
              <w:t>13</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rPr>
            </w:pPr>
          </w:p>
        </w:tc>
        <w:tc>
          <w:tcPr>
            <w:tcW w:w="26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rPr>
            </w:pPr>
            <w:r>
              <w:rPr>
                <w:rFonts w:hint="eastAsia" w:ascii="宋体" w:hAnsi="宋体" w:eastAsia="宋体" w:cs="宋体"/>
                <w:kern w:val="0"/>
              </w:rPr>
              <w:t>我的南京APP接口</w:t>
            </w:r>
          </w:p>
        </w:tc>
        <w:tc>
          <w:tcPr>
            <w:tcW w:w="705"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306" w:hRule="atLeast"/>
          <w:jc w:val="center"/>
        </w:trPr>
        <w:tc>
          <w:tcPr>
            <w:tcW w:w="86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rPr>
            </w:pPr>
            <w:r>
              <w:rPr>
                <w:rFonts w:hint="eastAsia" w:ascii="宋体" w:hAnsi="宋体" w:eastAsia="宋体" w:cs="宋体"/>
                <w:kern w:val="0"/>
              </w:rPr>
              <w:t>14</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rPr>
            </w:pPr>
          </w:p>
        </w:tc>
        <w:tc>
          <w:tcPr>
            <w:tcW w:w="2693"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rPr>
            </w:pPr>
            <w:r>
              <w:rPr>
                <w:rFonts w:hint="eastAsia" w:ascii="宋体" w:hAnsi="宋体" w:eastAsia="宋体" w:cs="宋体"/>
                <w:kern w:val="0"/>
              </w:rPr>
              <w:t>排队呼叫</w:t>
            </w:r>
          </w:p>
        </w:tc>
        <w:tc>
          <w:tcPr>
            <w:tcW w:w="705"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kern w:val="0"/>
              </w:rPr>
            </w:pPr>
            <w:r>
              <w:rPr>
                <w:rFonts w:hint="eastAsia" w:ascii="宋体" w:hAnsi="宋体" w:eastAsia="宋体" w:cs="宋体"/>
                <w:kern w:val="0"/>
              </w:rPr>
              <w:t>　</w:t>
            </w:r>
          </w:p>
        </w:tc>
      </w:tr>
    </w:tbl>
    <w:p>
      <w:pPr>
        <w:pStyle w:val="4"/>
        <w:numPr>
          <w:ilvl w:val="2"/>
          <w:numId w:val="2"/>
        </w:numPr>
        <w:rPr>
          <w:rFonts w:hint="eastAsia" w:ascii="宋体" w:hAnsi="宋体" w:eastAsia="宋体"/>
          <w:sz w:val="28"/>
          <w:szCs w:val="28"/>
        </w:rPr>
      </w:pPr>
      <w:r>
        <w:rPr>
          <w:rFonts w:hint="eastAsia" w:ascii="宋体" w:hAnsi="宋体" w:eastAsia="宋体"/>
          <w:sz w:val="28"/>
          <w:szCs w:val="28"/>
        </w:rPr>
        <w:t>软件产品参数及配置要求</w:t>
      </w:r>
    </w:p>
    <w:p>
      <w:pPr>
        <w:ind w:firstLine="420"/>
        <w:rPr>
          <w:rFonts w:eastAsia="宋体"/>
        </w:rPr>
      </w:pPr>
      <w:r>
        <w:rPr>
          <w:rFonts w:hint="eastAsia" w:eastAsia="宋体"/>
        </w:rPr>
        <w:t>门诊信息系统的整体设计方案需具有先进的体系架构，完整的领域模型，合理的数据模型，成熟的产品和解决方案，要考虑到未来业务需求的变化。</w:t>
      </w:r>
    </w:p>
    <w:p>
      <w:pPr>
        <w:rPr>
          <w:rFonts w:eastAsia="宋体"/>
        </w:rPr>
      </w:pPr>
      <w:r>
        <w:rPr>
          <w:rFonts w:hint="eastAsia" w:eastAsia="宋体"/>
        </w:rPr>
        <w:t>整体技术方案要具有开放性，采用开放的技术，并能够易于获得相关技术支持和具有该技术的资源。系统需采用</w:t>
      </w:r>
      <w:r>
        <w:rPr>
          <w:rFonts w:eastAsia="宋体"/>
        </w:rPr>
        <w:t>SOA</w:t>
      </w:r>
      <w:r>
        <w:rPr>
          <w:rFonts w:hint="eastAsia" w:eastAsia="宋体"/>
        </w:rPr>
        <w:t>体系架构，应用开发采用</w:t>
      </w:r>
      <w:r>
        <w:rPr>
          <w:rFonts w:eastAsia="宋体"/>
        </w:rPr>
        <w:t>.net</w:t>
      </w:r>
      <w:r>
        <w:rPr>
          <w:rFonts w:hint="eastAsia" w:eastAsia="宋体"/>
        </w:rPr>
        <w:t>技术，数据库采用与医院现有信息系统相同的</w:t>
      </w:r>
      <w:r>
        <w:rPr>
          <w:rFonts w:eastAsia="宋体"/>
        </w:rPr>
        <w:t>Oracle</w:t>
      </w:r>
      <w:r>
        <w:rPr>
          <w:rFonts w:hint="eastAsia" w:eastAsia="宋体"/>
        </w:rPr>
        <w:t>数据库。</w:t>
      </w:r>
    </w:p>
    <w:p>
      <w:pPr>
        <w:ind w:firstLine="420"/>
        <w:rPr>
          <w:rFonts w:hint="eastAsia" w:eastAsia="宋体"/>
        </w:rPr>
      </w:pPr>
      <w:r>
        <w:rPr>
          <w:rFonts w:hint="eastAsia" w:eastAsia="宋体"/>
        </w:rPr>
        <w:t>门诊信息系统与医院其他系统间的集成采用集成平台模式，数据交互严格遵循国家卫生部门相关标准。门诊内部各业务应用应为松耦合设计，支持独立部署、扩展的同时，能支撑单个或部分业务的程序升级，缩短门诊业务因升级带来的停机时间。</w:t>
      </w:r>
    </w:p>
    <w:p>
      <w:pPr>
        <w:pStyle w:val="5"/>
        <w:ind w:left="240" w:right="240"/>
        <w:rPr>
          <w:rFonts w:hint="eastAsia"/>
        </w:rPr>
      </w:pPr>
      <w:r>
        <w:rPr>
          <w:rFonts w:hint="eastAsia" w:eastAsia="宋体" w:cs="宋体"/>
        </w:rPr>
        <w:t>2.3.2.1 门诊系统</w:t>
      </w:r>
    </w:p>
    <w:p>
      <w:pPr>
        <w:pStyle w:val="22"/>
        <w:numPr>
          <w:ilvl w:val="0"/>
          <w:numId w:val="3"/>
        </w:numPr>
        <w:ind w:firstLineChars="0"/>
        <w:rPr>
          <w:rFonts w:eastAsia="宋体"/>
        </w:rPr>
      </w:pPr>
      <w:r>
        <w:rPr>
          <w:rFonts w:hint="eastAsia" w:eastAsia="宋体"/>
        </w:rPr>
        <w:t>后台功能</w:t>
      </w:r>
    </w:p>
    <w:p>
      <w:pPr>
        <w:ind w:firstLine="420"/>
        <w:rPr>
          <w:rFonts w:eastAsia="宋体"/>
        </w:rPr>
      </w:pPr>
      <w:r>
        <w:rPr>
          <w:rFonts w:hint="eastAsia" w:eastAsia="宋体"/>
        </w:rPr>
        <w:t>（一）基础数据管理</w:t>
      </w:r>
    </w:p>
    <w:p>
      <w:pPr>
        <w:ind w:firstLine="420"/>
        <w:rPr>
          <w:rFonts w:eastAsia="宋体"/>
        </w:rPr>
      </w:pPr>
      <w:r>
        <w:rPr>
          <w:rFonts w:eastAsia="宋体"/>
        </w:rPr>
        <w:t>1</w:t>
      </w:r>
      <w:r>
        <w:rPr>
          <w:rFonts w:hint="eastAsia" w:eastAsia="宋体"/>
        </w:rPr>
        <w:t>）提供用于医疗信息系统中，与住院信息系统、药品信息系统之间信息交换和数据共享所需要基本数据单元的维护管理，包括名称、属性、标识、表示、值域等描述的维护；</w:t>
      </w:r>
    </w:p>
    <w:p>
      <w:pPr>
        <w:ind w:firstLine="420"/>
        <w:rPr>
          <w:rFonts w:eastAsia="宋体"/>
        </w:rPr>
      </w:pPr>
      <w:r>
        <w:rPr>
          <w:rFonts w:eastAsia="宋体"/>
        </w:rPr>
        <w:t>2</w:t>
      </w:r>
      <w:r>
        <w:rPr>
          <w:rFonts w:hint="eastAsia" w:eastAsia="宋体"/>
        </w:rPr>
        <w:t>）提供基础数据元与国家卫计委</w:t>
      </w:r>
      <w:r>
        <w:rPr>
          <w:rFonts w:eastAsia="宋体"/>
        </w:rPr>
        <w:t>CDA</w:t>
      </w:r>
      <w:r>
        <w:rPr>
          <w:rFonts w:hint="eastAsia" w:eastAsia="宋体"/>
        </w:rPr>
        <w:t>文件的对照工具，实现基于界面数据、</w:t>
      </w:r>
      <w:r>
        <w:rPr>
          <w:rFonts w:eastAsia="宋体"/>
        </w:rPr>
        <w:t>Json</w:t>
      </w:r>
      <w:r>
        <w:rPr>
          <w:rFonts w:hint="eastAsia" w:eastAsia="宋体"/>
        </w:rPr>
        <w:t>对象、</w:t>
      </w:r>
      <w:r>
        <w:rPr>
          <w:rFonts w:eastAsia="宋体"/>
        </w:rPr>
        <w:t>HL7</w:t>
      </w:r>
      <w:r>
        <w:rPr>
          <w:rFonts w:hint="eastAsia" w:eastAsia="宋体"/>
        </w:rPr>
        <w:t>、</w:t>
      </w:r>
      <w:r>
        <w:rPr>
          <w:rFonts w:eastAsia="宋体"/>
        </w:rPr>
        <w:t>CDA</w:t>
      </w:r>
      <w:r>
        <w:rPr>
          <w:rFonts w:hint="eastAsia" w:eastAsia="宋体"/>
        </w:rPr>
        <w:t>等数据实例的相互自动转换。</w:t>
      </w:r>
    </w:p>
    <w:p>
      <w:pPr>
        <w:ind w:firstLine="420"/>
        <w:rPr>
          <w:rFonts w:eastAsia="宋体"/>
        </w:rPr>
      </w:pPr>
      <w:r>
        <w:rPr>
          <w:rFonts w:hint="eastAsia" w:eastAsia="宋体"/>
        </w:rPr>
        <w:t>（二）工作流引擎</w:t>
      </w:r>
    </w:p>
    <w:p>
      <w:pPr>
        <w:ind w:firstLine="420"/>
        <w:rPr>
          <w:rFonts w:eastAsia="宋体"/>
        </w:rPr>
      </w:pPr>
      <w:r>
        <w:rPr>
          <w:rFonts w:hint="eastAsia" w:eastAsia="宋体"/>
        </w:rPr>
        <w:t>用于创建、部署和管理跨应用程序的业务流程管理功能。主要功能要求：</w:t>
      </w:r>
    </w:p>
    <w:p>
      <w:pPr>
        <w:ind w:firstLine="420"/>
        <w:rPr>
          <w:rFonts w:eastAsia="宋体"/>
        </w:rPr>
      </w:pPr>
      <w:r>
        <w:rPr>
          <w:rFonts w:eastAsia="宋体"/>
        </w:rPr>
        <w:t>1</w:t>
      </w:r>
      <w:r>
        <w:rPr>
          <w:rFonts w:hint="eastAsia" w:eastAsia="宋体"/>
        </w:rPr>
        <w:t>）提供图形化的流程设计器，提供可视化的设置向导，以简化常见的任务；</w:t>
      </w:r>
    </w:p>
    <w:p>
      <w:pPr>
        <w:ind w:firstLine="420"/>
        <w:rPr>
          <w:rFonts w:eastAsia="宋体"/>
        </w:rPr>
      </w:pPr>
      <w:r>
        <w:rPr>
          <w:rFonts w:eastAsia="宋体"/>
        </w:rPr>
        <w:t>2</w:t>
      </w:r>
      <w:r>
        <w:rPr>
          <w:rFonts w:hint="eastAsia" w:eastAsia="宋体"/>
        </w:rPr>
        <w:t>）提供用可视化的、基于</w:t>
      </w:r>
      <w:r>
        <w:rPr>
          <w:rFonts w:eastAsia="宋体"/>
        </w:rPr>
        <w:t xml:space="preserve"> Web </w:t>
      </w:r>
      <w:r>
        <w:rPr>
          <w:rFonts w:hint="eastAsia" w:eastAsia="宋体"/>
        </w:rPr>
        <w:t>的控制台，用于管理和调试部署的流程。</w:t>
      </w:r>
    </w:p>
    <w:p>
      <w:pPr>
        <w:ind w:firstLine="420"/>
        <w:rPr>
          <w:rFonts w:eastAsia="宋体"/>
        </w:rPr>
      </w:pPr>
      <w:r>
        <w:rPr>
          <w:rFonts w:hint="eastAsia" w:eastAsia="宋体"/>
        </w:rPr>
        <w:t>（三）规则引擎</w:t>
      </w:r>
    </w:p>
    <w:p>
      <w:pPr>
        <w:ind w:firstLine="420"/>
        <w:rPr>
          <w:rFonts w:eastAsia="宋体"/>
        </w:rPr>
      </w:pPr>
      <w:r>
        <w:rPr>
          <w:rFonts w:hint="eastAsia" w:eastAsia="宋体"/>
        </w:rPr>
        <w:t>用于对医疗业务活动中的各类规则的抽取、分类，快速实现医院业务的变化而带来的规则动态定义。主要功能要求：</w:t>
      </w:r>
    </w:p>
    <w:p>
      <w:pPr>
        <w:ind w:firstLine="420"/>
        <w:rPr>
          <w:rFonts w:eastAsia="宋体"/>
        </w:rPr>
      </w:pPr>
      <w:r>
        <w:rPr>
          <w:rFonts w:eastAsia="宋体"/>
        </w:rPr>
        <w:t>1</w:t>
      </w:r>
      <w:r>
        <w:rPr>
          <w:rFonts w:hint="eastAsia" w:eastAsia="宋体"/>
        </w:rPr>
        <w:t>）提供业务规则定义工具，并预置医院业务的常见规则；</w:t>
      </w:r>
    </w:p>
    <w:p>
      <w:pPr>
        <w:ind w:firstLine="420"/>
        <w:rPr>
          <w:rFonts w:eastAsia="宋体"/>
        </w:rPr>
      </w:pPr>
      <w:r>
        <w:rPr>
          <w:rFonts w:eastAsia="宋体"/>
        </w:rPr>
        <w:t>2</w:t>
      </w:r>
      <w:r>
        <w:rPr>
          <w:rFonts w:hint="eastAsia" w:eastAsia="宋体"/>
        </w:rPr>
        <w:t>）提供业务规则的发布，管理和维护功能；</w:t>
      </w:r>
    </w:p>
    <w:p>
      <w:pPr>
        <w:ind w:firstLine="420"/>
        <w:rPr>
          <w:rFonts w:eastAsia="宋体"/>
        </w:rPr>
      </w:pPr>
      <w:r>
        <w:rPr>
          <w:rFonts w:eastAsia="宋体"/>
        </w:rPr>
        <w:t>3</w:t>
      </w:r>
      <w:r>
        <w:rPr>
          <w:rFonts w:hint="eastAsia" w:eastAsia="宋体"/>
        </w:rPr>
        <w:t>）提供业务规则执行引擎；</w:t>
      </w:r>
    </w:p>
    <w:p>
      <w:pPr>
        <w:ind w:firstLine="420"/>
        <w:rPr>
          <w:rFonts w:eastAsia="宋体"/>
        </w:rPr>
      </w:pPr>
      <w:r>
        <w:rPr>
          <w:rFonts w:eastAsia="宋体"/>
        </w:rPr>
        <w:t>4</w:t>
      </w:r>
      <w:r>
        <w:rPr>
          <w:rFonts w:hint="eastAsia" w:eastAsia="宋体"/>
        </w:rPr>
        <w:t>）支持通过图形方式操作规则，用户也可以使用工具自行编写规则；</w:t>
      </w:r>
    </w:p>
    <w:p>
      <w:pPr>
        <w:ind w:firstLine="420"/>
        <w:rPr>
          <w:rFonts w:eastAsia="宋体"/>
        </w:rPr>
      </w:pPr>
      <w:r>
        <w:rPr>
          <w:rFonts w:hint="eastAsia" w:eastAsia="宋体"/>
        </w:rPr>
        <w:t>（四）界面设计器</w:t>
      </w:r>
    </w:p>
    <w:p>
      <w:pPr>
        <w:ind w:firstLine="420"/>
        <w:rPr>
          <w:rFonts w:eastAsia="宋体"/>
        </w:rPr>
      </w:pPr>
      <w:r>
        <w:rPr>
          <w:rFonts w:hint="eastAsia" w:eastAsia="宋体"/>
        </w:rPr>
        <w:t>用于用户操作界面的快速可视化个性化定制。主要功能要求：</w:t>
      </w:r>
    </w:p>
    <w:p>
      <w:pPr>
        <w:ind w:firstLine="420"/>
        <w:rPr>
          <w:rFonts w:eastAsia="宋体"/>
        </w:rPr>
      </w:pPr>
      <w:r>
        <w:rPr>
          <w:rFonts w:eastAsia="宋体"/>
        </w:rPr>
        <w:t>1</w:t>
      </w:r>
      <w:r>
        <w:rPr>
          <w:rFonts w:hint="eastAsia" w:eastAsia="宋体"/>
        </w:rPr>
        <w:t>）提供基于基础界面组件的动态界面设计工具；</w:t>
      </w:r>
    </w:p>
    <w:p>
      <w:pPr>
        <w:ind w:firstLine="420"/>
        <w:rPr>
          <w:rFonts w:eastAsia="宋体"/>
        </w:rPr>
      </w:pPr>
      <w:r>
        <w:rPr>
          <w:rFonts w:eastAsia="宋体"/>
        </w:rPr>
        <w:t>2</w:t>
      </w:r>
      <w:r>
        <w:rPr>
          <w:rFonts w:hint="eastAsia" w:eastAsia="宋体"/>
        </w:rPr>
        <w:t>）提供动态界面解释执行引擎；</w:t>
      </w:r>
    </w:p>
    <w:p>
      <w:pPr>
        <w:ind w:firstLine="420"/>
        <w:rPr>
          <w:rFonts w:eastAsia="宋体"/>
        </w:rPr>
      </w:pPr>
      <w:r>
        <w:rPr>
          <w:rFonts w:eastAsia="宋体"/>
        </w:rPr>
        <w:t>3</w:t>
      </w:r>
      <w:r>
        <w:rPr>
          <w:rFonts w:hint="eastAsia" w:eastAsia="宋体"/>
        </w:rPr>
        <w:t>）提供运行分析及调试工具；</w:t>
      </w:r>
    </w:p>
    <w:p>
      <w:pPr>
        <w:ind w:firstLine="420"/>
        <w:rPr>
          <w:rFonts w:hint="eastAsia" w:eastAsia="宋体"/>
        </w:rPr>
      </w:pPr>
      <w:r>
        <w:rPr>
          <w:rFonts w:eastAsia="宋体"/>
        </w:rPr>
        <w:t>4</w:t>
      </w:r>
      <w:r>
        <w:rPr>
          <w:rFonts w:hint="eastAsia" w:eastAsia="宋体"/>
        </w:rPr>
        <w:t>）内置各类通用医疗业务组件以及基础服务，用于用户界面二次开发和动态定制。</w:t>
      </w:r>
    </w:p>
    <w:p>
      <w:pPr>
        <w:pStyle w:val="22"/>
        <w:numPr>
          <w:ilvl w:val="0"/>
          <w:numId w:val="3"/>
        </w:numPr>
        <w:ind w:firstLineChars="0"/>
        <w:rPr>
          <w:rFonts w:eastAsia="宋体"/>
        </w:rPr>
      </w:pPr>
      <w:r>
        <w:rPr>
          <w:rFonts w:hint="eastAsia" w:eastAsia="宋体"/>
        </w:rPr>
        <w:t>业务功能</w:t>
      </w:r>
    </w:p>
    <w:p>
      <w:pPr>
        <w:ind w:firstLine="420"/>
        <w:rPr>
          <w:rFonts w:eastAsia="宋体"/>
        </w:rPr>
      </w:pPr>
      <w:r>
        <w:rPr>
          <w:rFonts w:hint="eastAsia" w:eastAsia="宋体"/>
        </w:rPr>
        <w:t>门急诊业务是医院的窗口业务，门急诊系统以病人为中心、以诊疗流程为主线、以经济核算为基础，对诊疗信息、资金信息、药品信息进行规范化管理，并实现全院电子病历数据的共享与交换。门诊管理系统升级核心是门诊流程优化，并基于医院现有</w:t>
      </w:r>
      <w:r>
        <w:rPr>
          <w:rFonts w:eastAsia="宋体"/>
        </w:rPr>
        <w:t>HIS</w:t>
      </w:r>
      <w:r>
        <w:rPr>
          <w:rFonts w:hint="eastAsia" w:eastAsia="宋体"/>
        </w:rPr>
        <w:t>系统进行升级，须保证历史数据的连续性与完整性。除上一代</w:t>
      </w:r>
      <w:r>
        <w:rPr>
          <w:rFonts w:eastAsia="宋体"/>
        </w:rPr>
        <w:t>HIS</w:t>
      </w:r>
      <w:r>
        <w:rPr>
          <w:rFonts w:hint="eastAsia" w:eastAsia="宋体"/>
        </w:rPr>
        <w:t>门诊信息所实现的功能外，重点满足以下要求：</w:t>
      </w:r>
    </w:p>
    <w:p>
      <w:pPr>
        <w:rPr>
          <w:rFonts w:eastAsia="宋体"/>
        </w:rPr>
      </w:pPr>
      <w:r>
        <w:rPr>
          <w:rFonts w:hint="eastAsia" w:eastAsia="宋体"/>
        </w:rPr>
        <w:t>（一）门诊位置管理</w:t>
      </w:r>
    </w:p>
    <w:p>
      <w:pPr>
        <w:rPr>
          <w:rFonts w:eastAsia="宋体"/>
        </w:rPr>
      </w:pPr>
      <w:r>
        <w:rPr>
          <w:rFonts w:eastAsia="宋体"/>
        </w:rPr>
        <w:t>1</w:t>
      </w:r>
      <w:r>
        <w:rPr>
          <w:rFonts w:hint="eastAsia" w:eastAsia="宋体"/>
        </w:rPr>
        <w:t>）支持门诊导诊单显示指引位置信息，患者通过指引位置信息能快速找到具体位置。</w:t>
      </w:r>
    </w:p>
    <w:p>
      <w:pPr>
        <w:rPr>
          <w:rFonts w:eastAsia="宋体"/>
        </w:rPr>
      </w:pPr>
      <w:r>
        <w:rPr>
          <w:rFonts w:hint="eastAsia" w:eastAsia="宋体"/>
        </w:rPr>
        <w:t>（二）门诊排班管理</w:t>
      </w:r>
    </w:p>
    <w:p>
      <w:pPr>
        <w:rPr>
          <w:rFonts w:eastAsia="宋体"/>
        </w:rPr>
      </w:pPr>
      <w:r>
        <w:rPr>
          <w:rFonts w:eastAsia="宋体"/>
        </w:rPr>
        <w:t>1</w:t>
      </w:r>
      <w:r>
        <w:rPr>
          <w:rFonts w:hint="eastAsia" w:eastAsia="宋体"/>
        </w:rPr>
        <w:t>）支持门诊调整计划管理，根据就诊病人历史数据分析，确定开设的门诊科室，结合到门诊诊室资源，生成门诊科室排班要求，包括对各临床科室的出诊时间、医生资格要求；</w:t>
      </w:r>
    </w:p>
    <w:p>
      <w:pPr>
        <w:rPr>
          <w:rFonts w:eastAsia="宋体"/>
        </w:rPr>
      </w:pPr>
      <w:r>
        <w:rPr>
          <w:rFonts w:eastAsia="宋体"/>
        </w:rPr>
        <w:t>2</w:t>
      </w:r>
      <w:r>
        <w:rPr>
          <w:rFonts w:hint="eastAsia" w:eastAsia="宋体"/>
        </w:rPr>
        <w:t>）支持医生调配管理，临床科室根据门诊部要求，协调本科室医生轮换出诊，明确每个班的出诊医生；</w:t>
      </w:r>
    </w:p>
    <w:p>
      <w:pPr>
        <w:rPr>
          <w:rFonts w:eastAsia="宋体"/>
        </w:rPr>
      </w:pPr>
      <w:r>
        <w:rPr>
          <w:rFonts w:eastAsia="宋体"/>
        </w:rPr>
        <w:t>3</w:t>
      </w:r>
      <w:r>
        <w:rPr>
          <w:rFonts w:hint="eastAsia" w:eastAsia="宋体"/>
        </w:rPr>
        <w:t>）支持排班审查，门诊部根据各科室排班计划，审查医生是否达到专业资格要求，自动汇总全院门诊排班计划；</w:t>
      </w:r>
    </w:p>
    <w:p>
      <w:pPr>
        <w:rPr>
          <w:rFonts w:eastAsia="宋体"/>
        </w:rPr>
      </w:pPr>
      <w:r>
        <w:rPr>
          <w:rFonts w:eastAsia="宋体"/>
        </w:rPr>
        <w:t>4</w:t>
      </w:r>
      <w:r>
        <w:rPr>
          <w:rFonts w:hint="eastAsia" w:eastAsia="宋体"/>
        </w:rPr>
        <w:t>）支持门诊排班公布，结合到限号规则，通过各种途径将门诊排班与挂号信息共享给患者，便于患者实现自助挂号。</w:t>
      </w:r>
    </w:p>
    <w:p>
      <w:pPr>
        <w:rPr>
          <w:rFonts w:eastAsia="宋体"/>
        </w:rPr>
      </w:pPr>
      <w:r>
        <w:rPr>
          <w:rFonts w:hint="eastAsia" w:eastAsia="宋体"/>
        </w:rPr>
        <w:t>（三）预约挂号</w:t>
      </w:r>
    </w:p>
    <w:p>
      <w:pPr>
        <w:rPr>
          <w:rFonts w:eastAsia="宋体"/>
        </w:rPr>
      </w:pPr>
      <w:r>
        <w:rPr>
          <w:rFonts w:eastAsia="宋体"/>
        </w:rPr>
        <w:t>1</w:t>
      </w:r>
      <w:r>
        <w:rPr>
          <w:rFonts w:hint="eastAsia" w:eastAsia="宋体"/>
        </w:rPr>
        <w:t>）支持现场预约、电话预约、第三方预约平台（如：</w:t>
      </w:r>
      <w:r>
        <w:rPr>
          <w:rFonts w:eastAsia="宋体"/>
        </w:rPr>
        <w:t>12320</w:t>
      </w:r>
      <w:r>
        <w:rPr>
          <w:rFonts w:hint="eastAsia" w:eastAsia="宋体"/>
        </w:rPr>
        <w:t>平台）、自助挂号机、手机</w:t>
      </w:r>
      <w:r>
        <w:rPr>
          <w:rFonts w:eastAsia="宋体"/>
        </w:rPr>
        <w:t>APP</w:t>
      </w:r>
      <w:r>
        <w:rPr>
          <w:rFonts w:hint="eastAsia" w:eastAsia="宋体"/>
        </w:rPr>
        <w:t>、诊间预约等多种方式的接入，支持短信提醒功能；</w:t>
      </w:r>
    </w:p>
    <w:p>
      <w:pPr>
        <w:rPr>
          <w:rFonts w:eastAsia="宋体"/>
        </w:rPr>
      </w:pPr>
      <w:r>
        <w:rPr>
          <w:rFonts w:eastAsia="宋体"/>
        </w:rPr>
        <w:t>2</w:t>
      </w:r>
      <w:r>
        <w:rPr>
          <w:rFonts w:hint="eastAsia" w:eastAsia="宋体"/>
        </w:rPr>
        <w:t>）支持分时段预约方式；</w:t>
      </w:r>
    </w:p>
    <w:p>
      <w:pPr>
        <w:rPr>
          <w:rFonts w:eastAsia="宋体"/>
        </w:rPr>
      </w:pPr>
      <w:r>
        <w:rPr>
          <w:rFonts w:eastAsia="宋体"/>
        </w:rPr>
        <w:t>3</w:t>
      </w:r>
      <w:r>
        <w:rPr>
          <w:rFonts w:hint="eastAsia" w:eastAsia="宋体"/>
        </w:rPr>
        <w:t>）支持黑名单管理策略；</w:t>
      </w:r>
    </w:p>
    <w:p>
      <w:pPr>
        <w:rPr>
          <w:rFonts w:eastAsia="宋体"/>
        </w:rPr>
      </w:pPr>
      <w:r>
        <w:rPr>
          <w:rFonts w:eastAsia="宋体"/>
        </w:rPr>
        <w:t>4</w:t>
      </w:r>
      <w:r>
        <w:rPr>
          <w:rFonts w:hint="eastAsia" w:eastAsia="宋体"/>
        </w:rPr>
        <w:t>）支持与号表管理联动，并具备完整的预约管理平台。</w:t>
      </w:r>
    </w:p>
    <w:p>
      <w:pPr>
        <w:rPr>
          <w:rFonts w:eastAsia="宋体"/>
        </w:rPr>
      </w:pPr>
      <w:r>
        <w:rPr>
          <w:rFonts w:hint="eastAsia" w:eastAsia="宋体"/>
        </w:rPr>
        <w:t>（四）门诊挂号系统</w:t>
      </w:r>
    </w:p>
    <w:p>
      <w:pPr>
        <w:rPr>
          <w:rFonts w:eastAsia="宋体"/>
        </w:rPr>
      </w:pPr>
      <w:r>
        <w:rPr>
          <w:rFonts w:eastAsia="宋体"/>
        </w:rPr>
        <w:t>1</w:t>
      </w:r>
      <w:r>
        <w:rPr>
          <w:rFonts w:hint="eastAsia" w:eastAsia="宋体"/>
        </w:rPr>
        <w:t>）支持收费窗口、自助机设备、第三方系统（微信公众号）接口对接。同时支持支付宝、微信挂号结算方式，参与自助机取卡、取号、结算的接口设计；</w:t>
      </w:r>
    </w:p>
    <w:p>
      <w:pPr>
        <w:rPr>
          <w:rFonts w:eastAsia="宋体"/>
        </w:rPr>
      </w:pPr>
      <w:r>
        <w:rPr>
          <w:rFonts w:eastAsia="宋体"/>
        </w:rPr>
        <w:t>2</w:t>
      </w:r>
      <w:r>
        <w:rPr>
          <w:rFonts w:hint="eastAsia" w:eastAsia="宋体"/>
        </w:rPr>
        <w:t>）支持与号表管理联动，对暂时停诊、停诊、撤销停诊、替诊等有较强的支撑；</w:t>
      </w:r>
    </w:p>
    <w:p>
      <w:pPr>
        <w:rPr>
          <w:rFonts w:eastAsia="宋体"/>
        </w:rPr>
      </w:pPr>
      <w:r>
        <w:rPr>
          <w:rFonts w:eastAsia="宋体"/>
        </w:rPr>
        <w:t>3</w:t>
      </w:r>
      <w:r>
        <w:rPr>
          <w:rFonts w:hint="eastAsia" w:eastAsia="宋体"/>
        </w:rPr>
        <w:t>）支持急诊分级挂号，支持分诊台护士病情评诂、病情初步诊断；</w:t>
      </w:r>
    </w:p>
    <w:p>
      <w:pPr>
        <w:rPr>
          <w:rFonts w:eastAsia="宋体"/>
        </w:rPr>
      </w:pPr>
      <w:r>
        <w:rPr>
          <w:rFonts w:eastAsia="宋体"/>
        </w:rPr>
        <w:t>4</w:t>
      </w:r>
      <w:r>
        <w:rPr>
          <w:rFonts w:hint="eastAsia" w:eastAsia="宋体"/>
        </w:rPr>
        <w:t>）支持门诊分诊、专家排班系统对接。</w:t>
      </w:r>
    </w:p>
    <w:p>
      <w:pPr>
        <w:rPr>
          <w:rFonts w:eastAsia="宋体"/>
        </w:rPr>
      </w:pPr>
      <w:r>
        <w:rPr>
          <w:rFonts w:eastAsia="宋体"/>
        </w:rPr>
        <w:t>5</w:t>
      </w:r>
      <w:r>
        <w:rPr>
          <w:rFonts w:hint="eastAsia" w:eastAsia="宋体"/>
        </w:rPr>
        <w:t>）支持生成患者二维码，用于门诊流程患者识别；</w:t>
      </w:r>
    </w:p>
    <w:p>
      <w:pPr>
        <w:rPr>
          <w:rFonts w:eastAsia="宋体"/>
        </w:rPr>
      </w:pPr>
      <w:r>
        <w:rPr>
          <w:rFonts w:hint="eastAsia" w:eastAsia="宋体"/>
        </w:rPr>
        <w:t>（五）门诊收费系统</w:t>
      </w:r>
    </w:p>
    <w:p>
      <w:pPr>
        <w:rPr>
          <w:rFonts w:eastAsia="宋体"/>
        </w:rPr>
      </w:pPr>
      <w:r>
        <w:rPr>
          <w:rFonts w:eastAsia="宋体"/>
        </w:rPr>
        <w:t>1</w:t>
      </w:r>
      <w:r>
        <w:rPr>
          <w:rFonts w:hint="eastAsia" w:eastAsia="宋体"/>
        </w:rPr>
        <w:t>）支持收费窗口、自助机设备、第三方系统（微信公众号）接口对接，同时支持支付宝、微信收费结算方式，窗口实现医保病人二次结算；</w:t>
      </w:r>
    </w:p>
    <w:p>
      <w:pPr>
        <w:rPr>
          <w:rFonts w:eastAsia="宋体"/>
        </w:rPr>
      </w:pPr>
      <w:r>
        <w:rPr>
          <w:rFonts w:eastAsia="宋体"/>
        </w:rPr>
        <w:t>2</w:t>
      </w:r>
      <w:r>
        <w:rPr>
          <w:rFonts w:hint="eastAsia" w:eastAsia="宋体"/>
        </w:rPr>
        <w:t>）支持收费后药品、治疗、检验、检查等科室分窗口执行的数据对接。</w:t>
      </w:r>
    </w:p>
    <w:p>
      <w:pPr>
        <w:rPr>
          <w:rFonts w:eastAsia="宋体"/>
        </w:rPr>
      </w:pPr>
      <w:r>
        <w:rPr>
          <w:rFonts w:hint="eastAsia" w:eastAsia="宋体"/>
        </w:rPr>
        <w:t>（六）门诊医生站</w:t>
      </w:r>
    </w:p>
    <w:p>
      <w:pPr>
        <w:rPr>
          <w:rFonts w:eastAsia="宋体"/>
        </w:rPr>
      </w:pPr>
      <w:r>
        <w:rPr>
          <w:rFonts w:eastAsia="宋体"/>
        </w:rPr>
        <w:t>1</w:t>
      </w:r>
      <w:r>
        <w:rPr>
          <w:rFonts w:hint="eastAsia" w:eastAsia="宋体"/>
        </w:rPr>
        <w:t>）支持动态界面技术，提供丰富的界面组件，可根据不同的临床专业、不同的疾病和不同的医生职级，定制不同的医生工作站；</w:t>
      </w:r>
    </w:p>
    <w:p>
      <w:pPr>
        <w:rPr>
          <w:rFonts w:eastAsia="宋体"/>
        </w:rPr>
      </w:pPr>
      <w:r>
        <w:rPr>
          <w:rFonts w:eastAsia="宋体"/>
        </w:rPr>
        <w:t>2</w:t>
      </w:r>
      <w:r>
        <w:rPr>
          <w:rFonts w:hint="eastAsia" w:eastAsia="宋体"/>
        </w:rPr>
        <w:t>）支持闭环医嘱管理，实现对医嘱执行过程状态和结果的全程追踪；</w:t>
      </w:r>
    </w:p>
    <w:p>
      <w:pPr>
        <w:rPr>
          <w:rFonts w:eastAsia="宋体"/>
        </w:rPr>
      </w:pPr>
      <w:r>
        <w:rPr>
          <w:rFonts w:eastAsia="宋体"/>
        </w:rPr>
        <w:t>3</w:t>
      </w:r>
      <w:r>
        <w:rPr>
          <w:rFonts w:hint="eastAsia" w:eastAsia="宋体"/>
        </w:rPr>
        <w:t>）支持业务场景识别，针对不同病人、不同的疾病，自动提供关联信息，对无关信息自动屏蔽；</w:t>
      </w:r>
    </w:p>
    <w:p>
      <w:pPr>
        <w:rPr>
          <w:rFonts w:eastAsia="宋体"/>
        </w:rPr>
      </w:pPr>
      <w:r>
        <w:rPr>
          <w:rFonts w:eastAsia="宋体"/>
        </w:rPr>
        <w:t>4</w:t>
      </w:r>
      <w:r>
        <w:rPr>
          <w:rFonts w:hint="eastAsia" w:eastAsia="宋体"/>
        </w:rPr>
        <w:t>）</w:t>
      </w:r>
      <w:r>
        <w:rPr>
          <w:rFonts w:eastAsia="宋体"/>
        </w:rPr>
        <w:t xml:space="preserve"> </w:t>
      </w:r>
      <w:r>
        <w:rPr>
          <w:rFonts w:hint="eastAsia" w:eastAsia="宋体"/>
        </w:rPr>
        <w:t>对诊间预约有较强的支撑管理功能，支持短信提醒功能；</w:t>
      </w:r>
    </w:p>
    <w:p>
      <w:pPr>
        <w:rPr>
          <w:rFonts w:eastAsia="宋体"/>
        </w:rPr>
      </w:pPr>
      <w:r>
        <w:rPr>
          <w:rFonts w:eastAsia="宋体"/>
        </w:rPr>
        <w:t>5</w:t>
      </w:r>
      <w:r>
        <w:rPr>
          <w:rFonts w:hint="eastAsia" w:eastAsia="宋体"/>
        </w:rPr>
        <w:t>）支持医生站显示历史就诊信息，辅助当前医生诊断，辅助当前医生书写门诊病历；</w:t>
      </w:r>
    </w:p>
    <w:p>
      <w:pPr>
        <w:rPr>
          <w:rFonts w:eastAsia="宋体"/>
        </w:rPr>
      </w:pPr>
      <w:r>
        <w:rPr>
          <w:rFonts w:eastAsia="宋体"/>
        </w:rPr>
        <w:t>6</w:t>
      </w:r>
      <w:r>
        <w:rPr>
          <w:rFonts w:hint="eastAsia" w:eastAsia="宋体"/>
        </w:rPr>
        <w:t>）支持</w:t>
      </w:r>
      <w:r>
        <w:rPr>
          <w:rFonts w:eastAsia="宋体"/>
        </w:rPr>
        <w:t>SOAP</w:t>
      </w:r>
      <w:r>
        <w:rPr>
          <w:rFonts w:hint="eastAsia" w:eastAsia="宋体"/>
        </w:rPr>
        <w:t>方式更符合医生的临床思维和看病习惯；</w:t>
      </w:r>
    </w:p>
    <w:p>
      <w:pPr>
        <w:rPr>
          <w:rFonts w:eastAsia="宋体"/>
        </w:rPr>
      </w:pPr>
      <w:r>
        <w:rPr>
          <w:rFonts w:eastAsia="宋体"/>
        </w:rPr>
        <w:t>7</w:t>
      </w:r>
      <w:r>
        <w:rPr>
          <w:rFonts w:hint="eastAsia" w:eastAsia="宋体"/>
        </w:rPr>
        <w:t>）支持门诊病历模板，帮助医生快速录入门诊病历；</w:t>
      </w:r>
    </w:p>
    <w:p>
      <w:pPr>
        <w:rPr>
          <w:rFonts w:eastAsia="宋体"/>
        </w:rPr>
      </w:pPr>
      <w:r>
        <w:rPr>
          <w:rFonts w:eastAsia="宋体"/>
        </w:rPr>
        <w:t>8</w:t>
      </w:r>
      <w:r>
        <w:rPr>
          <w:rFonts w:hint="eastAsia" w:eastAsia="宋体"/>
        </w:rPr>
        <w:t>）支持医生常用项目、快速复制历史处置项目完成开单；</w:t>
      </w:r>
    </w:p>
    <w:p>
      <w:pPr>
        <w:rPr>
          <w:rFonts w:eastAsia="宋体"/>
        </w:rPr>
      </w:pPr>
      <w:r>
        <w:rPr>
          <w:rFonts w:hint="eastAsia" w:eastAsia="宋体"/>
        </w:rPr>
        <w:t>（七）急诊预检分诊</w:t>
      </w:r>
    </w:p>
    <w:p>
      <w:pPr>
        <w:rPr>
          <w:rFonts w:eastAsia="宋体"/>
        </w:rPr>
      </w:pPr>
      <w:r>
        <w:rPr>
          <w:rFonts w:eastAsia="宋体"/>
        </w:rPr>
        <w:t>1</w:t>
      </w:r>
      <w:r>
        <w:rPr>
          <w:rFonts w:hint="eastAsia" w:eastAsia="宋体"/>
        </w:rPr>
        <w:t>）支持分诊台护士病情评诂、病情初步诊断进行急诊分级；</w:t>
      </w:r>
    </w:p>
    <w:p>
      <w:pPr>
        <w:rPr>
          <w:rFonts w:eastAsia="宋体"/>
        </w:rPr>
      </w:pPr>
      <w:r>
        <w:rPr>
          <w:rFonts w:eastAsia="宋体"/>
        </w:rPr>
        <w:t>2</w:t>
      </w:r>
      <w:r>
        <w:rPr>
          <w:rFonts w:hint="eastAsia" w:eastAsia="宋体"/>
        </w:rPr>
        <w:t>）支持不同的分诊等级与挂号系统进行联动；</w:t>
      </w:r>
    </w:p>
    <w:p>
      <w:pPr>
        <w:rPr>
          <w:rFonts w:eastAsia="宋体"/>
        </w:rPr>
      </w:pPr>
      <w:r>
        <w:rPr>
          <w:rFonts w:eastAsia="宋体"/>
        </w:rPr>
        <w:t>3</w:t>
      </w:r>
      <w:r>
        <w:rPr>
          <w:rFonts w:hint="eastAsia" w:eastAsia="宋体"/>
        </w:rPr>
        <w:t>）支持不同的分诊等级与第三方系统排队呼叫进行对接；</w:t>
      </w:r>
    </w:p>
    <w:p>
      <w:pPr>
        <w:rPr>
          <w:rFonts w:eastAsia="宋体"/>
        </w:rPr>
      </w:pPr>
      <w:r>
        <w:rPr>
          <w:rFonts w:hint="eastAsia" w:eastAsia="宋体"/>
        </w:rPr>
        <w:t>（八）急诊医生站</w:t>
      </w:r>
    </w:p>
    <w:p>
      <w:pPr>
        <w:rPr>
          <w:rFonts w:eastAsia="宋体"/>
        </w:rPr>
      </w:pPr>
      <w:r>
        <w:rPr>
          <w:rFonts w:eastAsia="宋体"/>
        </w:rPr>
        <w:t xml:space="preserve"> 1</w:t>
      </w:r>
      <w:r>
        <w:rPr>
          <w:rFonts w:hint="eastAsia" w:eastAsia="宋体"/>
        </w:rPr>
        <w:t>）支持动态界面技术，提供丰富的界面组件，可根据不同的临床专业、不同的疾病和不同的医生职级，定制不同的医生工作站；</w:t>
      </w:r>
    </w:p>
    <w:p>
      <w:pPr>
        <w:rPr>
          <w:rFonts w:eastAsia="宋体"/>
        </w:rPr>
      </w:pPr>
      <w:r>
        <w:rPr>
          <w:rFonts w:eastAsia="宋体"/>
        </w:rPr>
        <w:t>2</w:t>
      </w:r>
      <w:r>
        <w:rPr>
          <w:rFonts w:hint="eastAsia" w:eastAsia="宋体"/>
        </w:rPr>
        <w:t>）支持闭环医嘱管理，实现对医嘱执行过程状态和结果的全程追踪；</w:t>
      </w:r>
    </w:p>
    <w:p>
      <w:pPr>
        <w:rPr>
          <w:rFonts w:eastAsia="宋体"/>
        </w:rPr>
      </w:pPr>
      <w:r>
        <w:rPr>
          <w:rFonts w:eastAsia="宋体"/>
        </w:rPr>
        <w:t>3</w:t>
      </w:r>
      <w:r>
        <w:rPr>
          <w:rFonts w:hint="eastAsia" w:eastAsia="宋体"/>
        </w:rPr>
        <w:t>）支持业务场景识别，针对不同病人、不同的疾病，自动提供关联信息，对无关信息自动屏蔽；</w:t>
      </w:r>
    </w:p>
    <w:p>
      <w:pPr>
        <w:rPr>
          <w:rFonts w:eastAsia="宋体"/>
        </w:rPr>
      </w:pPr>
      <w:r>
        <w:rPr>
          <w:rFonts w:eastAsia="宋体"/>
        </w:rPr>
        <w:t>4</w:t>
      </w:r>
      <w:r>
        <w:rPr>
          <w:rFonts w:hint="eastAsia" w:eastAsia="宋体"/>
        </w:rPr>
        <w:t>）</w:t>
      </w:r>
      <w:r>
        <w:rPr>
          <w:rFonts w:eastAsia="宋体"/>
        </w:rPr>
        <w:t xml:space="preserve"> </w:t>
      </w:r>
      <w:r>
        <w:rPr>
          <w:rFonts w:hint="eastAsia" w:eastAsia="宋体"/>
        </w:rPr>
        <w:t>支持急诊绿色通道业务；</w:t>
      </w:r>
    </w:p>
    <w:p>
      <w:pPr>
        <w:rPr>
          <w:rFonts w:eastAsia="宋体"/>
        </w:rPr>
      </w:pPr>
      <w:r>
        <w:rPr>
          <w:rFonts w:eastAsia="宋体"/>
        </w:rPr>
        <w:t>5</w:t>
      </w:r>
      <w:r>
        <w:rPr>
          <w:rFonts w:hint="eastAsia" w:eastAsia="宋体"/>
        </w:rPr>
        <w:t>）支持根据预检分诊等级分区显示患者信息；</w:t>
      </w:r>
    </w:p>
    <w:p>
      <w:pPr>
        <w:rPr>
          <w:rFonts w:eastAsia="宋体"/>
        </w:rPr>
      </w:pPr>
      <w:r>
        <w:rPr>
          <w:rFonts w:eastAsia="宋体"/>
        </w:rPr>
        <w:t>6</w:t>
      </w:r>
      <w:r>
        <w:rPr>
          <w:rFonts w:hint="eastAsia" w:eastAsia="宋体"/>
        </w:rPr>
        <w:t>）支持医生站显示历史就诊信息，辅助医生诊断，辅助医生书写门诊病历；</w:t>
      </w:r>
    </w:p>
    <w:p>
      <w:pPr>
        <w:rPr>
          <w:rFonts w:eastAsia="宋体"/>
        </w:rPr>
      </w:pPr>
      <w:r>
        <w:rPr>
          <w:rFonts w:eastAsia="宋体"/>
        </w:rPr>
        <w:t>7</w:t>
      </w:r>
      <w:r>
        <w:rPr>
          <w:rFonts w:hint="eastAsia" w:eastAsia="宋体"/>
        </w:rPr>
        <w:t>）支持</w:t>
      </w:r>
      <w:r>
        <w:rPr>
          <w:rFonts w:eastAsia="宋体"/>
        </w:rPr>
        <w:t>SOAP</w:t>
      </w:r>
      <w:r>
        <w:rPr>
          <w:rFonts w:hint="eastAsia" w:eastAsia="宋体"/>
        </w:rPr>
        <w:t>方式更符合医生的临床思维和看病习惯；</w:t>
      </w:r>
    </w:p>
    <w:p>
      <w:pPr>
        <w:rPr>
          <w:rFonts w:eastAsia="宋体"/>
        </w:rPr>
      </w:pPr>
      <w:r>
        <w:rPr>
          <w:rFonts w:eastAsia="宋体"/>
        </w:rPr>
        <w:t>8</w:t>
      </w:r>
      <w:r>
        <w:rPr>
          <w:rFonts w:hint="eastAsia" w:eastAsia="宋体"/>
        </w:rPr>
        <w:t>）支持门诊病历模板，帮助医生快速录入门诊病历；</w:t>
      </w:r>
    </w:p>
    <w:p>
      <w:pPr>
        <w:rPr>
          <w:rFonts w:eastAsia="宋体"/>
        </w:rPr>
      </w:pPr>
      <w:r>
        <w:rPr>
          <w:rFonts w:eastAsia="宋体"/>
        </w:rPr>
        <w:t>9</w:t>
      </w:r>
      <w:r>
        <w:rPr>
          <w:rFonts w:hint="eastAsia" w:eastAsia="宋体"/>
        </w:rPr>
        <w:t>）支持常用项目、快速复制历史处置项目完成开单；</w:t>
      </w:r>
    </w:p>
    <w:p>
      <w:pPr>
        <w:rPr>
          <w:rFonts w:eastAsia="宋体"/>
        </w:rPr>
      </w:pPr>
      <w:r>
        <w:rPr>
          <w:rFonts w:hint="eastAsia" w:eastAsia="宋体"/>
        </w:rPr>
        <w:t>（九）门诊病历模板</w:t>
      </w:r>
    </w:p>
    <w:p>
      <w:pPr>
        <w:rPr>
          <w:rFonts w:eastAsia="宋体"/>
        </w:rPr>
      </w:pPr>
      <w:r>
        <w:rPr>
          <w:rFonts w:hint="eastAsia" w:eastAsia="宋体"/>
        </w:rPr>
        <w:t>支持门诊病历模板流程管理</w:t>
      </w:r>
      <w:r>
        <w:rPr>
          <w:rFonts w:eastAsia="宋体"/>
        </w:rPr>
        <w:t xml:space="preserve">, </w:t>
      </w:r>
      <w:r>
        <w:rPr>
          <w:rFonts w:hint="eastAsia" w:eastAsia="宋体"/>
        </w:rPr>
        <w:t>科室提出申请，医务处审核，医生引用已审核的病历模板；</w:t>
      </w:r>
    </w:p>
    <w:p>
      <w:pPr>
        <w:rPr>
          <w:rFonts w:eastAsia="宋体"/>
        </w:rPr>
      </w:pPr>
      <w:r>
        <w:rPr>
          <w:rFonts w:hint="eastAsia" w:eastAsia="宋体"/>
        </w:rPr>
        <w:t>（十）分诊预检工作站</w:t>
      </w:r>
    </w:p>
    <w:p>
      <w:pPr>
        <w:rPr>
          <w:rFonts w:eastAsia="宋体"/>
        </w:rPr>
      </w:pPr>
      <w:r>
        <w:rPr>
          <w:rFonts w:eastAsia="宋体"/>
        </w:rPr>
        <w:t>1</w:t>
      </w:r>
      <w:r>
        <w:rPr>
          <w:rFonts w:hint="eastAsia" w:eastAsia="宋体"/>
        </w:rPr>
        <w:t>）支持门诊二级分诊台诊前的常规检查结果录入，如儿科的体温、体重等；</w:t>
      </w:r>
    </w:p>
    <w:p>
      <w:pPr>
        <w:rPr>
          <w:rFonts w:eastAsia="宋体"/>
        </w:rPr>
      </w:pPr>
      <w:r>
        <w:rPr>
          <w:rFonts w:hint="eastAsia" w:eastAsia="宋体"/>
        </w:rPr>
        <w:t>（十一）注射输液工作站</w:t>
      </w:r>
    </w:p>
    <w:p>
      <w:pPr>
        <w:rPr>
          <w:rFonts w:eastAsia="宋体"/>
        </w:rPr>
      </w:pPr>
      <w:r>
        <w:rPr>
          <w:rFonts w:eastAsia="宋体"/>
        </w:rPr>
        <w:t>1</w:t>
      </w:r>
      <w:r>
        <w:rPr>
          <w:rFonts w:hint="eastAsia" w:eastAsia="宋体"/>
        </w:rPr>
        <w:t>）支持皮试结果不良反应上报，皮试结果同时发送到药房和医生站；</w:t>
      </w:r>
    </w:p>
    <w:p>
      <w:pPr>
        <w:rPr>
          <w:rFonts w:eastAsia="宋体"/>
        </w:rPr>
      </w:pPr>
      <w:r>
        <w:rPr>
          <w:rFonts w:eastAsia="宋体"/>
        </w:rPr>
        <w:t>2</w:t>
      </w:r>
      <w:r>
        <w:rPr>
          <w:rFonts w:hint="eastAsia" w:eastAsia="宋体"/>
        </w:rPr>
        <w:t>）支持皮试结果管控，未填写或者阳性时，用药处方不能收费和发药；</w:t>
      </w:r>
    </w:p>
    <w:p>
      <w:pPr>
        <w:rPr>
          <w:rFonts w:eastAsia="宋体"/>
        </w:rPr>
      </w:pPr>
      <w:r>
        <w:rPr>
          <w:rFonts w:eastAsia="宋体"/>
        </w:rPr>
        <w:t>3</w:t>
      </w:r>
      <w:r>
        <w:rPr>
          <w:rFonts w:hint="eastAsia" w:eastAsia="宋体"/>
        </w:rPr>
        <w:t>）支持实现注射输液执行闭环管理；</w:t>
      </w:r>
    </w:p>
    <w:p>
      <w:pPr>
        <w:rPr>
          <w:rFonts w:eastAsia="宋体"/>
        </w:rPr>
      </w:pPr>
      <w:r>
        <w:rPr>
          <w:rFonts w:eastAsia="宋体"/>
        </w:rPr>
        <w:t xml:space="preserve">     4</w:t>
      </w:r>
      <w:r>
        <w:rPr>
          <w:rFonts w:hint="eastAsia" w:eastAsia="宋体"/>
        </w:rPr>
        <w:t>）支持按计划管理注射输液任务；</w:t>
      </w:r>
    </w:p>
    <w:p>
      <w:pPr>
        <w:rPr>
          <w:rFonts w:eastAsia="宋体"/>
        </w:rPr>
      </w:pPr>
      <w:r>
        <w:rPr>
          <w:rFonts w:hint="eastAsia" w:eastAsia="宋体"/>
        </w:rPr>
        <w:t>（十二）采集工作站</w:t>
      </w:r>
    </w:p>
    <w:p>
      <w:pPr>
        <w:rPr>
          <w:rFonts w:eastAsia="宋体"/>
        </w:rPr>
      </w:pPr>
      <w:r>
        <w:rPr>
          <w:rFonts w:eastAsia="宋体"/>
        </w:rPr>
        <w:t>1</w:t>
      </w:r>
      <w:r>
        <w:rPr>
          <w:rFonts w:hint="eastAsia" w:eastAsia="宋体"/>
        </w:rPr>
        <w:t>）支持医生开多个检验申请自动合采集和自动合管；</w:t>
      </w:r>
    </w:p>
    <w:p>
      <w:pPr>
        <w:rPr>
          <w:rFonts w:eastAsia="宋体"/>
        </w:rPr>
      </w:pPr>
      <w:r>
        <w:rPr>
          <w:rFonts w:hint="eastAsia" w:eastAsia="宋体"/>
        </w:rPr>
        <w:t>（十三）药房组长工作站</w:t>
      </w:r>
    </w:p>
    <w:p>
      <w:pPr>
        <w:rPr>
          <w:rFonts w:eastAsia="宋体"/>
        </w:rPr>
      </w:pPr>
      <w:r>
        <w:rPr>
          <w:rFonts w:eastAsia="宋体"/>
        </w:rPr>
        <w:t>1</w:t>
      </w:r>
      <w:r>
        <w:rPr>
          <w:rFonts w:hint="eastAsia" w:eastAsia="宋体"/>
        </w:rPr>
        <w:t>）支持药房工作量、过期药品、药品库存动态显示；</w:t>
      </w:r>
    </w:p>
    <w:p>
      <w:pPr>
        <w:rPr>
          <w:rFonts w:eastAsia="宋体"/>
        </w:rPr>
      </w:pPr>
      <w:r>
        <w:rPr>
          <w:rFonts w:eastAsia="宋体"/>
        </w:rPr>
        <w:t>2</w:t>
      </w:r>
      <w:r>
        <w:rPr>
          <w:rFonts w:hint="eastAsia" w:eastAsia="宋体"/>
        </w:rPr>
        <w:t>）支持与第三方系统自助发药机、排队呼叫系统对接。参与自助发药机、排队呼叫的接口设计；</w:t>
      </w:r>
    </w:p>
    <w:p>
      <w:pPr>
        <w:rPr>
          <w:rFonts w:hint="eastAsia" w:eastAsia="宋体"/>
        </w:rPr>
      </w:pPr>
      <w:r>
        <w:rPr>
          <w:rFonts w:eastAsia="宋体"/>
        </w:rPr>
        <w:t>3</w:t>
      </w:r>
      <w:r>
        <w:rPr>
          <w:rFonts w:hint="eastAsia" w:eastAsia="宋体"/>
        </w:rPr>
        <w:t>）支持药房配药人员和发药人员电子签名。</w:t>
      </w:r>
    </w:p>
    <w:p>
      <w:pPr>
        <w:pStyle w:val="5"/>
        <w:ind w:left="240" w:right="240"/>
        <w:rPr>
          <w:rFonts w:hint="eastAsia" w:eastAsia="宋体" w:cs="宋体"/>
        </w:rPr>
      </w:pPr>
      <w:r>
        <w:rPr>
          <w:rFonts w:hint="eastAsia" w:eastAsia="宋体" w:cs="宋体"/>
        </w:rPr>
        <w:t>2.3.2.2 检验系统</w:t>
      </w:r>
    </w:p>
    <w:p>
      <w:pPr>
        <w:pStyle w:val="7"/>
        <w:rPr>
          <w:rFonts w:hint="eastAsia"/>
          <w:sz w:val="24"/>
          <w:szCs w:val="24"/>
        </w:rPr>
      </w:pPr>
      <w:r>
        <w:rPr>
          <w:rFonts w:hint="eastAsia" w:ascii="宋体" w:hAnsi="宋体" w:eastAsia="宋体" w:cs="宋体"/>
          <w:sz w:val="24"/>
          <w:szCs w:val="24"/>
        </w:rPr>
        <w:t>采集站功能要求</w:t>
      </w:r>
    </w:p>
    <w:p>
      <w:pPr>
        <w:pStyle w:val="8"/>
        <w:rPr>
          <w:rFonts w:hint="eastAsia"/>
        </w:rPr>
      </w:pPr>
      <w:r>
        <w:rPr>
          <w:rFonts w:hint="eastAsia" w:ascii="宋体" w:hAnsi="宋体" w:eastAsia="宋体" w:cs="宋体"/>
        </w:rPr>
        <w:t>申请环节</w:t>
      </w:r>
    </w:p>
    <w:p>
      <w:pPr>
        <w:ind w:firstLine="480"/>
        <w:rPr>
          <w:rFonts w:hint="eastAsia"/>
        </w:rPr>
      </w:pPr>
      <w:bookmarkStart w:id="3" w:name="OLE_LINK7"/>
      <w:bookmarkStart w:id="4" w:name="OLE_LINK8"/>
      <w:bookmarkStart w:id="5" w:name="OLE_LINK10"/>
      <w:bookmarkStart w:id="6" w:name="OLE_LINK11"/>
      <w:bookmarkStart w:id="7" w:name="OLE_LINK9"/>
      <w:bookmarkStart w:id="8" w:name="OLE_LINK12"/>
      <w:bookmarkStart w:id="9" w:name="OLE_LINK13"/>
      <w:bookmarkStart w:id="10" w:name="OLE_LINK14"/>
      <w:bookmarkStart w:id="11" w:name="OLE_LINK15"/>
      <w:bookmarkStart w:id="12" w:name="OLE_LINK5"/>
      <w:bookmarkStart w:id="13" w:name="OLE_LINK6"/>
      <w:r>
        <w:rPr>
          <w:rFonts w:hint="eastAsia"/>
        </w:rPr>
        <w:t>1)</w:t>
      </w:r>
      <w:r>
        <w:rPr>
          <w:rFonts w:hint="eastAsia"/>
        </w:rPr>
        <w:tab/>
      </w:r>
      <w:bookmarkEnd w:id="3"/>
      <w:bookmarkEnd w:id="4"/>
      <w:bookmarkEnd w:id="5"/>
      <w:bookmarkEnd w:id="6"/>
      <w:bookmarkEnd w:id="7"/>
      <w:bookmarkEnd w:id="8"/>
      <w:bookmarkEnd w:id="9"/>
      <w:bookmarkEnd w:id="10"/>
      <w:bookmarkEnd w:id="11"/>
      <w:bookmarkEnd w:id="12"/>
      <w:bookmarkEnd w:id="13"/>
      <w:r>
        <w:rPr>
          <w:rFonts w:hint="eastAsia"/>
        </w:rPr>
        <w:t>支持临床以申请单的形式下达检验申请。</w:t>
      </w:r>
    </w:p>
    <w:p>
      <w:pPr>
        <w:ind w:firstLine="480"/>
        <w:rPr>
          <w:rFonts w:hint="eastAsia"/>
        </w:rPr>
      </w:pPr>
      <w:r>
        <w:rPr>
          <w:rFonts w:hint="eastAsia"/>
        </w:rPr>
        <w:t>2)</w:t>
      </w:r>
      <w:r>
        <w:rPr>
          <w:rFonts w:hint="eastAsia"/>
        </w:rPr>
        <w:tab/>
      </w:r>
      <w:r>
        <w:rPr>
          <w:rFonts w:hint="eastAsia"/>
        </w:rPr>
        <w:t>支持纯鼠标或纯键盘操作完成申请单的下达。</w:t>
      </w:r>
    </w:p>
    <w:p>
      <w:pPr>
        <w:ind w:firstLine="480"/>
        <w:rPr>
          <w:rFonts w:hint="eastAsia"/>
        </w:rPr>
      </w:pPr>
      <w:r>
        <w:rPr>
          <w:rFonts w:hint="eastAsia"/>
        </w:rPr>
        <w:t>3)</w:t>
      </w:r>
      <w:r>
        <w:rPr>
          <w:rFonts w:hint="eastAsia"/>
        </w:rPr>
        <w:tab/>
      </w:r>
      <w:r>
        <w:rPr>
          <w:rFonts w:hint="eastAsia"/>
        </w:rPr>
        <w:t>支持申请单直接关联项目费用，可供医生随时查看。</w:t>
      </w:r>
    </w:p>
    <w:p>
      <w:pPr>
        <w:ind w:firstLine="480"/>
        <w:rPr>
          <w:rFonts w:hint="eastAsia"/>
        </w:rPr>
      </w:pPr>
      <w:r>
        <w:rPr>
          <w:rFonts w:hint="eastAsia"/>
        </w:rPr>
        <w:t>4)</w:t>
      </w:r>
      <w:r>
        <w:rPr>
          <w:rFonts w:hint="eastAsia"/>
        </w:rPr>
        <w:tab/>
      </w:r>
      <w:r>
        <w:rPr>
          <w:rFonts w:hint="eastAsia"/>
        </w:rPr>
        <w:t>支持标本类型、采集科室、采集方式、执行科室、执行时间等信息默认并可修改。</w:t>
      </w:r>
    </w:p>
    <w:p>
      <w:pPr>
        <w:ind w:firstLine="480"/>
        <w:rPr>
          <w:rFonts w:hint="eastAsia"/>
        </w:rPr>
      </w:pPr>
      <w:r>
        <w:rPr>
          <w:rFonts w:hint="eastAsia"/>
        </w:rPr>
        <w:t>5)</w:t>
      </w:r>
      <w:r>
        <w:rPr>
          <w:rFonts w:hint="eastAsia"/>
        </w:rPr>
        <w:tab/>
      </w:r>
      <w:r>
        <w:rPr>
          <w:rFonts w:hint="eastAsia"/>
        </w:rPr>
        <w:t>支持普通检验和紧急检验等两种申请方式。</w:t>
      </w:r>
    </w:p>
    <w:p>
      <w:pPr>
        <w:ind w:firstLine="480"/>
        <w:rPr>
          <w:rFonts w:hint="eastAsia"/>
        </w:rPr>
      </w:pPr>
      <w:r>
        <w:rPr>
          <w:rFonts w:hint="eastAsia"/>
        </w:rPr>
        <w:t>6)</w:t>
      </w:r>
      <w:r>
        <w:rPr>
          <w:rFonts w:hint="eastAsia"/>
        </w:rPr>
        <w:tab/>
      </w:r>
      <w:r>
        <w:rPr>
          <w:rFonts w:hint="eastAsia"/>
        </w:rPr>
        <w:t>支持申请单直接读取患者诊断信息，以提高医生开具申请的准确性。</w:t>
      </w:r>
    </w:p>
    <w:p>
      <w:pPr>
        <w:ind w:firstLine="480"/>
        <w:rPr>
          <w:rFonts w:hint="eastAsia"/>
        </w:rPr>
      </w:pPr>
      <w:r>
        <w:rPr>
          <w:rFonts w:hint="eastAsia"/>
        </w:rPr>
        <w:t>7)</w:t>
      </w:r>
      <w:r>
        <w:rPr>
          <w:rFonts w:hint="eastAsia"/>
        </w:rPr>
        <w:tab/>
      </w:r>
      <w:r>
        <w:rPr>
          <w:rFonts w:hint="eastAsia"/>
        </w:rPr>
        <w:t>支持医生自由录入附项嘱托，比如：空腹采血、饭后测量等等。</w:t>
      </w:r>
    </w:p>
    <w:p>
      <w:pPr>
        <w:pStyle w:val="8"/>
        <w:rPr>
          <w:rFonts w:hint="eastAsia"/>
        </w:rPr>
      </w:pPr>
      <w:r>
        <w:rPr>
          <w:rFonts w:hint="eastAsia" w:ascii="宋体" w:hAnsi="宋体" w:eastAsia="宋体" w:cs="宋体"/>
        </w:rPr>
        <w:t>采集环节</w:t>
      </w:r>
    </w:p>
    <w:p>
      <w:pPr>
        <w:ind w:firstLine="480"/>
        <w:rPr>
          <w:rFonts w:hint="eastAsia"/>
        </w:rPr>
      </w:pPr>
      <w:r>
        <w:rPr>
          <w:rFonts w:hint="eastAsia"/>
        </w:rPr>
        <w:t>8)</w:t>
      </w:r>
      <w:r>
        <w:rPr>
          <w:rFonts w:hint="eastAsia"/>
        </w:rPr>
        <w:tab/>
      </w:r>
      <w:r>
        <w:rPr>
          <w:rFonts w:hint="eastAsia"/>
        </w:rPr>
        <w:t>支持一卡通业务模式，刷卡确定病人身份，读取申请信息。</w:t>
      </w:r>
    </w:p>
    <w:p>
      <w:pPr>
        <w:ind w:firstLine="480"/>
        <w:rPr>
          <w:rFonts w:hint="eastAsia"/>
        </w:rPr>
      </w:pPr>
      <w:r>
        <w:rPr>
          <w:rFonts w:hint="eastAsia"/>
        </w:rPr>
        <w:t>9)</w:t>
      </w:r>
      <w:r>
        <w:rPr>
          <w:rFonts w:hint="eastAsia"/>
        </w:rPr>
        <w:tab/>
      </w:r>
      <w:r>
        <w:rPr>
          <w:rFonts w:hint="eastAsia"/>
        </w:rPr>
        <w:t>支持科室直接登记病人，登记项目与HIS基础数据一致。</w:t>
      </w:r>
    </w:p>
    <w:p>
      <w:pPr>
        <w:ind w:firstLine="480"/>
        <w:rPr>
          <w:rFonts w:hint="eastAsia"/>
        </w:rPr>
      </w:pPr>
      <w:r>
        <w:rPr>
          <w:rFonts w:hint="eastAsia"/>
        </w:rPr>
        <w:t>10)</w:t>
      </w:r>
      <w:r>
        <w:rPr>
          <w:rFonts w:hint="eastAsia"/>
        </w:rPr>
        <w:tab/>
      </w:r>
      <w:r>
        <w:rPr>
          <w:rFonts w:hint="eastAsia"/>
        </w:rPr>
        <w:t>支持全流程的条码管理，采集环节既可打印条码，也可绑定试管预置条码。</w:t>
      </w:r>
    </w:p>
    <w:p>
      <w:pPr>
        <w:ind w:firstLine="480"/>
        <w:rPr>
          <w:rFonts w:hint="eastAsia"/>
        </w:rPr>
      </w:pPr>
      <w:r>
        <w:rPr>
          <w:rFonts w:hint="eastAsia"/>
        </w:rPr>
        <w:t>11)</w:t>
      </w:r>
      <w:r>
        <w:rPr>
          <w:rFonts w:hint="eastAsia"/>
        </w:rPr>
        <w:tab/>
      </w:r>
      <w:r>
        <w:rPr>
          <w:rFonts w:hint="eastAsia"/>
        </w:rPr>
        <w:t>支持条码批量打印，满足病区护士采集需求。</w:t>
      </w:r>
    </w:p>
    <w:p>
      <w:pPr>
        <w:ind w:firstLine="480"/>
        <w:rPr>
          <w:rFonts w:hint="eastAsia"/>
        </w:rPr>
      </w:pPr>
      <w:r>
        <w:rPr>
          <w:rFonts w:hint="eastAsia"/>
        </w:rPr>
        <w:t>12)</w:t>
      </w:r>
      <w:r>
        <w:rPr>
          <w:rFonts w:hint="eastAsia"/>
        </w:rPr>
        <w:tab/>
      </w:r>
      <w:r>
        <w:rPr>
          <w:rFonts w:hint="eastAsia"/>
        </w:rPr>
        <w:t>支持不同的试管以颜色区分。</w:t>
      </w:r>
    </w:p>
    <w:p>
      <w:pPr>
        <w:ind w:firstLine="480"/>
        <w:rPr>
          <w:rFonts w:hint="eastAsia"/>
        </w:rPr>
      </w:pPr>
      <w:r>
        <w:rPr>
          <w:rFonts w:hint="eastAsia"/>
        </w:rPr>
        <w:t>13)</w:t>
      </w:r>
      <w:r>
        <w:rPr>
          <w:rFonts w:hint="eastAsia"/>
        </w:rPr>
        <w:tab/>
      </w:r>
      <w:r>
        <w:rPr>
          <w:rFonts w:hint="eastAsia"/>
        </w:rPr>
        <w:t>支持不同的项目自动匹配不同的试管、添加剂、采血量等。</w:t>
      </w:r>
    </w:p>
    <w:p>
      <w:pPr>
        <w:ind w:firstLine="480"/>
        <w:rPr>
          <w:rFonts w:hint="eastAsia"/>
        </w:rPr>
      </w:pPr>
      <w:r>
        <w:rPr>
          <w:rFonts w:hint="eastAsia"/>
        </w:rPr>
        <w:t>14)</w:t>
      </w:r>
      <w:r>
        <w:rPr>
          <w:rFonts w:hint="eastAsia"/>
        </w:rPr>
        <w:tab/>
      </w:r>
      <w:r>
        <w:rPr>
          <w:rFonts w:hint="eastAsia"/>
        </w:rPr>
        <w:t>支持多种条码规则，如39code、128code等。</w:t>
      </w:r>
    </w:p>
    <w:p>
      <w:pPr>
        <w:ind w:firstLine="480"/>
        <w:rPr>
          <w:rFonts w:hint="eastAsia"/>
        </w:rPr>
      </w:pPr>
      <w:r>
        <w:rPr>
          <w:rFonts w:hint="eastAsia"/>
        </w:rPr>
        <w:t>15)</w:t>
      </w:r>
      <w:r>
        <w:rPr>
          <w:rFonts w:hint="eastAsia"/>
        </w:rPr>
        <w:tab/>
      </w:r>
      <w:r>
        <w:rPr>
          <w:rFonts w:hint="eastAsia"/>
        </w:rPr>
        <w:t>支持按流程方式过滤标本信息，如区分已采样和未采样、已送检和拒收标本等等。</w:t>
      </w:r>
    </w:p>
    <w:p>
      <w:pPr>
        <w:pStyle w:val="7"/>
        <w:rPr>
          <w:rFonts w:hint="eastAsia"/>
          <w:sz w:val="24"/>
          <w:szCs w:val="24"/>
        </w:rPr>
      </w:pPr>
      <w:r>
        <w:rPr>
          <w:rFonts w:hint="eastAsia"/>
          <w:sz w:val="24"/>
          <w:szCs w:val="24"/>
        </w:rPr>
        <w:t xml:space="preserve"> </w:t>
      </w:r>
      <w:r>
        <w:rPr>
          <w:rFonts w:hint="eastAsia" w:ascii="宋体" w:hAnsi="宋体" w:eastAsia="宋体" w:cs="宋体"/>
          <w:sz w:val="24"/>
          <w:szCs w:val="24"/>
        </w:rPr>
        <w:t>技师站功能要求</w:t>
      </w:r>
    </w:p>
    <w:p>
      <w:pPr>
        <w:pStyle w:val="8"/>
        <w:rPr>
          <w:rFonts w:hint="eastAsia"/>
        </w:rPr>
      </w:pPr>
      <w:r>
        <w:rPr>
          <w:rFonts w:hint="eastAsia" w:ascii="宋体" w:hAnsi="宋体" w:eastAsia="宋体" w:cs="宋体"/>
        </w:rPr>
        <w:t>标本管理</w:t>
      </w:r>
    </w:p>
    <w:p>
      <w:pPr>
        <w:ind w:firstLine="480"/>
        <w:rPr>
          <w:rFonts w:hint="eastAsia"/>
        </w:rPr>
      </w:pPr>
      <w:r>
        <w:rPr>
          <w:rFonts w:hint="eastAsia"/>
        </w:rPr>
        <w:t>1)</w:t>
      </w:r>
      <w:r>
        <w:rPr>
          <w:rFonts w:hint="eastAsia"/>
        </w:rPr>
        <w:tab/>
      </w:r>
      <w:r>
        <w:rPr>
          <w:rFonts w:hint="eastAsia"/>
        </w:rPr>
        <w:t>支持全部标本通过条码扫描快速核收。</w:t>
      </w:r>
    </w:p>
    <w:p>
      <w:pPr>
        <w:ind w:firstLine="480"/>
        <w:rPr>
          <w:rFonts w:hint="eastAsia"/>
        </w:rPr>
      </w:pPr>
      <w:r>
        <w:rPr>
          <w:rFonts w:hint="eastAsia"/>
        </w:rPr>
        <w:t>2)</w:t>
      </w:r>
      <w:r>
        <w:rPr>
          <w:rFonts w:hint="eastAsia"/>
        </w:rPr>
        <w:tab/>
      </w:r>
      <w:r>
        <w:rPr>
          <w:rFonts w:hint="eastAsia"/>
        </w:rPr>
        <w:t>支持如体检类的大量标本进行批量登记及核收。</w:t>
      </w:r>
    </w:p>
    <w:p>
      <w:pPr>
        <w:ind w:firstLine="480"/>
        <w:rPr>
          <w:rFonts w:hint="eastAsia"/>
        </w:rPr>
      </w:pPr>
      <w:r>
        <w:rPr>
          <w:rFonts w:hint="eastAsia"/>
        </w:rPr>
        <w:t>3)</w:t>
      </w:r>
      <w:r>
        <w:rPr>
          <w:rFonts w:hint="eastAsia"/>
        </w:rPr>
        <w:tab/>
      </w:r>
      <w:r>
        <w:rPr>
          <w:rFonts w:hint="eastAsia"/>
        </w:rPr>
        <w:t>支持对不符合条件的标本进行拒收操作，并实时将拒收信息传递到临床。</w:t>
      </w:r>
    </w:p>
    <w:p>
      <w:pPr>
        <w:ind w:firstLine="480"/>
        <w:rPr>
          <w:rFonts w:hint="eastAsia"/>
        </w:rPr>
      </w:pPr>
      <w:r>
        <w:rPr>
          <w:rFonts w:hint="eastAsia"/>
        </w:rPr>
        <w:t>4)</w:t>
      </w:r>
      <w:r>
        <w:rPr>
          <w:rFonts w:hint="eastAsia"/>
        </w:rPr>
        <w:tab/>
      </w:r>
      <w:r>
        <w:rPr>
          <w:rFonts w:hint="eastAsia"/>
        </w:rPr>
        <w:t>支持对各类标本合并业务全部满足。如一对一合并、一对多合并、同仪器合并、两台仪器间合并等等。</w:t>
      </w:r>
    </w:p>
    <w:p>
      <w:pPr>
        <w:ind w:firstLine="480"/>
        <w:rPr>
          <w:rFonts w:hint="eastAsia"/>
        </w:rPr>
      </w:pPr>
      <w:r>
        <w:rPr>
          <w:rFonts w:hint="eastAsia"/>
        </w:rPr>
        <w:t>5)</w:t>
      </w:r>
      <w:r>
        <w:rPr>
          <w:rFonts w:hint="eastAsia"/>
        </w:rPr>
        <w:tab/>
      </w:r>
      <w:r>
        <w:rPr>
          <w:rFonts w:hint="eastAsia"/>
        </w:rPr>
        <w:t>支持检验科随时对临床科室的申请单进行项目、内容、标本等调整。</w:t>
      </w:r>
    </w:p>
    <w:p>
      <w:pPr>
        <w:ind w:firstLine="480"/>
        <w:rPr>
          <w:rFonts w:hint="eastAsia"/>
        </w:rPr>
      </w:pPr>
      <w:r>
        <w:rPr>
          <w:rFonts w:hint="eastAsia"/>
        </w:rPr>
        <w:t>6)</w:t>
      </w:r>
      <w:r>
        <w:rPr>
          <w:rFonts w:hint="eastAsia"/>
        </w:rPr>
        <w:tab/>
      </w:r>
      <w:r>
        <w:rPr>
          <w:rFonts w:hint="eastAsia"/>
        </w:rPr>
        <w:t>支持检验申请一旦下达，检验采集窗口能即刻收到申请，所含信息完整、全面。</w:t>
      </w:r>
    </w:p>
    <w:p>
      <w:pPr>
        <w:ind w:firstLine="480"/>
        <w:rPr>
          <w:rFonts w:hint="eastAsia"/>
        </w:rPr>
      </w:pPr>
      <w:r>
        <w:rPr>
          <w:rFonts w:hint="eastAsia"/>
        </w:rPr>
        <w:t>7)</w:t>
      </w:r>
      <w:r>
        <w:rPr>
          <w:rFonts w:hint="eastAsia"/>
        </w:rPr>
        <w:tab/>
      </w:r>
      <w:r>
        <w:rPr>
          <w:rFonts w:hint="eastAsia"/>
        </w:rPr>
        <w:t>支持标本列表显示内容可自定义调整，可显示姓名、性别、年龄、病历号、床号、申请科室、采集科室、标本类型、标本形态、申请时间、申请医师、报告时间、检验技师、采样人、采样时间、送检人、送检时间、核收人、核收时间等信息。</w:t>
      </w:r>
    </w:p>
    <w:p>
      <w:pPr>
        <w:ind w:firstLine="480"/>
        <w:rPr>
          <w:rFonts w:hint="eastAsia"/>
        </w:rPr>
      </w:pPr>
      <w:r>
        <w:rPr>
          <w:rFonts w:hint="eastAsia"/>
        </w:rPr>
        <w:t>8)</w:t>
      </w:r>
      <w:r>
        <w:rPr>
          <w:rFonts w:hint="eastAsia"/>
        </w:rPr>
        <w:tab/>
      </w:r>
      <w:r>
        <w:rPr>
          <w:rFonts w:hint="eastAsia"/>
        </w:rPr>
        <w:t>支持标本排样。</w:t>
      </w:r>
    </w:p>
    <w:p>
      <w:pPr>
        <w:ind w:firstLine="480"/>
        <w:rPr>
          <w:rFonts w:hint="eastAsia"/>
        </w:rPr>
      </w:pPr>
      <w:r>
        <w:rPr>
          <w:rFonts w:hint="eastAsia"/>
        </w:rPr>
        <w:t>9)</w:t>
      </w:r>
      <w:r>
        <w:rPr>
          <w:rFonts w:hint="eastAsia"/>
        </w:rPr>
        <w:tab/>
      </w:r>
      <w:r>
        <w:rPr>
          <w:rFonts w:hint="eastAsia"/>
        </w:rPr>
        <w:t>支持标本合并、糖耐量合并。</w:t>
      </w:r>
    </w:p>
    <w:p>
      <w:pPr>
        <w:pStyle w:val="8"/>
        <w:rPr>
          <w:rFonts w:hint="eastAsia"/>
        </w:rPr>
      </w:pPr>
      <w:r>
        <w:rPr>
          <w:rFonts w:hint="eastAsia" w:ascii="宋体" w:hAnsi="宋体" w:eastAsia="宋体" w:cs="宋体"/>
        </w:rPr>
        <w:t>报告模块</w:t>
      </w:r>
    </w:p>
    <w:p>
      <w:pPr>
        <w:ind w:firstLine="480"/>
        <w:rPr>
          <w:rFonts w:hint="eastAsia"/>
        </w:rPr>
      </w:pPr>
      <w:r>
        <w:rPr>
          <w:rFonts w:hint="eastAsia"/>
        </w:rPr>
        <w:t>1)</w:t>
      </w:r>
      <w:r>
        <w:rPr>
          <w:rFonts w:hint="eastAsia"/>
        </w:rPr>
        <w:tab/>
      </w:r>
      <w:r>
        <w:rPr>
          <w:rFonts w:hint="eastAsia"/>
        </w:rPr>
        <w:t>支持对血型、两对半等手工项目进行结果批量输入。</w:t>
      </w:r>
    </w:p>
    <w:p>
      <w:pPr>
        <w:ind w:firstLine="480"/>
        <w:rPr>
          <w:rFonts w:hint="eastAsia"/>
        </w:rPr>
      </w:pPr>
      <w:r>
        <w:rPr>
          <w:rFonts w:hint="eastAsia"/>
        </w:rPr>
        <w:t>2)</w:t>
      </w:r>
      <w:r>
        <w:rPr>
          <w:rFonts w:hint="eastAsia"/>
        </w:rPr>
        <w:tab/>
      </w:r>
      <w:r>
        <w:rPr>
          <w:rFonts w:hint="eastAsia"/>
        </w:rPr>
        <w:t>支持对因仪器问题所造成的结果偏差进行批量调整。</w:t>
      </w:r>
    </w:p>
    <w:p>
      <w:pPr>
        <w:ind w:firstLine="480"/>
        <w:rPr>
          <w:rFonts w:hint="eastAsia"/>
        </w:rPr>
      </w:pPr>
      <w:r>
        <w:rPr>
          <w:rFonts w:hint="eastAsia"/>
        </w:rPr>
        <w:t>3)</w:t>
      </w:r>
      <w:r>
        <w:rPr>
          <w:rFonts w:hint="eastAsia"/>
        </w:rPr>
        <w:tab/>
      </w:r>
      <w:r>
        <w:rPr>
          <w:rFonts w:hint="eastAsia"/>
        </w:rPr>
        <w:t>支持相同患者历次检验结果的显示及对比。</w:t>
      </w:r>
    </w:p>
    <w:p>
      <w:pPr>
        <w:ind w:firstLine="480"/>
        <w:rPr>
          <w:rFonts w:hint="eastAsia"/>
        </w:rPr>
      </w:pPr>
      <w:r>
        <w:rPr>
          <w:rFonts w:hint="eastAsia"/>
        </w:rPr>
        <w:t>4)</w:t>
      </w:r>
      <w:r>
        <w:rPr>
          <w:rFonts w:hint="eastAsia"/>
        </w:rPr>
        <w:tab/>
      </w:r>
      <w:r>
        <w:rPr>
          <w:rFonts w:hint="eastAsia"/>
        </w:rPr>
        <w:t>支持患者历次检验结果各指标的曲线图显示，支持按结果值、变异率等方式分析。</w:t>
      </w:r>
    </w:p>
    <w:p>
      <w:pPr>
        <w:ind w:firstLine="480"/>
        <w:rPr>
          <w:rFonts w:hint="eastAsia"/>
        </w:rPr>
      </w:pPr>
      <w:r>
        <w:rPr>
          <w:rFonts w:hint="eastAsia"/>
        </w:rPr>
        <w:t>5)</w:t>
      </w:r>
      <w:r>
        <w:rPr>
          <w:rFonts w:hint="eastAsia"/>
        </w:rPr>
        <w:tab/>
      </w:r>
      <w:r>
        <w:rPr>
          <w:rFonts w:hint="eastAsia"/>
        </w:rPr>
        <w:t>支持将仪器传回的各位图形进行信息化展示，如血常规的直方图、散点图等。</w:t>
      </w:r>
    </w:p>
    <w:p>
      <w:pPr>
        <w:ind w:firstLine="480"/>
        <w:rPr>
          <w:rFonts w:hint="eastAsia"/>
        </w:rPr>
      </w:pPr>
      <w:r>
        <w:rPr>
          <w:rFonts w:hint="eastAsia"/>
        </w:rPr>
        <w:t>6)</w:t>
      </w:r>
      <w:r>
        <w:rPr>
          <w:rFonts w:hint="eastAsia"/>
        </w:rPr>
        <w:tab/>
      </w:r>
      <w:r>
        <w:rPr>
          <w:rFonts w:hint="eastAsia"/>
        </w:rPr>
        <w:t>支持报告模块的界面自定义设置，如显示字体、警示颜色、结果显示格式、分页卡内容及患者列表显示内容等。</w:t>
      </w:r>
    </w:p>
    <w:p>
      <w:pPr>
        <w:ind w:firstLine="480"/>
        <w:rPr>
          <w:rFonts w:hint="eastAsia"/>
        </w:rPr>
      </w:pPr>
      <w:r>
        <w:rPr>
          <w:rFonts w:hint="eastAsia"/>
        </w:rPr>
        <w:t>7)</w:t>
      </w:r>
      <w:r>
        <w:rPr>
          <w:rFonts w:hint="eastAsia"/>
        </w:rPr>
        <w:tab/>
      </w:r>
      <w:r>
        <w:rPr>
          <w:rFonts w:hint="eastAsia"/>
        </w:rPr>
        <w:t>支持“性激素六项”的分阶段参考。</w:t>
      </w:r>
    </w:p>
    <w:p>
      <w:pPr>
        <w:ind w:firstLine="480"/>
        <w:rPr>
          <w:rFonts w:hint="eastAsia"/>
        </w:rPr>
      </w:pPr>
      <w:r>
        <w:rPr>
          <w:rFonts w:hint="eastAsia"/>
        </w:rPr>
        <w:t>8)</w:t>
      </w:r>
      <w:r>
        <w:rPr>
          <w:rFonts w:hint="eastAsia"/>
        </w:rPr>
        <w:tab/>
      </w:r>
      <w:r>
        <w:rPr>
          <w:rFonts w:hint="eastAsia"/>
        </w:rPr>
        <w:t>支持“微生物”区分阴阳性的多格式报告。</w:t>
      </w:r>
    </w:p>
    <w:p>
      <w:pPr>
        <w:ind w:firstLine="480"/>
        <w:rPr>
          <w:rFonts w:hint="eastAsia"/>
        </w:rPr>
      </w:pPr>
      <w:r>
        <w:rPr>
          <w:rFonts w:hint="eastAsia"/>
        </w:rPr>
        <w:t>9)</w:t>
      </w:r>
      <w:r>
        <w:rPr>
          <w:rFonts w:hint="eastAsia"/>
        </w:rPr>
        <w:tab/>
      </w:r>
      <w:r>
        <w:rPr>
          <w:rFonts w:hint="eastAsia"/>
        </w:rPr>
        <w:t>支持“微生物”从培养到实验的多级报告格式。</w:t>
      </w:r>
    </w:p>
    <w:p>
      <w:pPr>
        <w:ind w:firstLine="480"/>
        <w:rPr>
          <w:rFonts w:hint="eastAsia"/>
        </w:rPr>
      </w:pPr>
      <w:r>
        <w:rPr>
          <w:rFonts w:hint="eastAsia"/>
        </w:rPr>
        <w:t>10)</w:t>
      </w:r>
      <w:r>
        <w:rPr>
          <w:rFonts w:hint="eastAsia"/>
        </w:rPr>
        <w:tab/>
      </w:r>
      <w:r>
        <w:rPr>
          <w:rFonts w:hint="eastAsia"/>
        </w:rPr>
        <w:t>支持多种报告智能审核模式和规则，可供用户进行自定义设置。</w:t>
      </w:r>
    </w:p>
    <w:p>
      <w:pPr>
        <w:ind w:firstLine="480"/>
        <w:rPr>
          <w:rFonts w:hint="eastAsia"/>
        </w:rPr>
      </w:pPr>
      <w:r>
        <w:rPr>
          <w:rFonts w:hint="eastAsia"/>
        </w:rPr>
        <w:t>11)</w:t>
      </w:r>
      <w:r>
        <w:rPr>
          <w:rFonts w:hint="eastAsia"/>
        </w:rPr>
        <w:tab/>
      </w:r>
      <w:r>
        <w:rPr>
          <w:rFonts w:hint="eastAsia"/>
        </w:rPr>
        <w:t>支持所有检验报告的阳性率统计。</w:t>
      </w:r>
    </w:p>
    <w:p>
      <w:pPr>
        <w:ind w:firstLine="480"/>
        <w:rPr>
          <w:rFonts w:hint="eastAsia"/>
        </w:rPr>
      </w:pPr>
      <w:r>
        <w:rPr>
          <w:rFonts w:hint="eastAsia"/>
        </w:rPr>
        <w:t>12)</w:t>
      </w:r>
      <w:r>
        <w:rPr>
          <w:rFonts w:hint="eastAsia"/>
        </w:rPr>
        <w:tab/>
      </w:r>
      <w:r>
        <w:rPr>
          <w:rFonts w:hint="eastAsia"/>
        </w:rPr>
        <w:t>支持报告单防伪码设计。</w:t>
      </w:r>
    </w:p>
    <w:p>
      <w:pPr>
        <w:ind w:firstLine="480"/>
        <w:rPr>
          <w:rFonts w:hint="eastAsia"/>
        </w:rPr>
      </w:pPr>
      <w:r>
        <w:rPr>
          <w:rFonts w:hint="eastAsia"/>
        </w:rPr>
        <w:t>13)</w:t>
      </w:r>
      <w:r>
        <w:rPr>
          <w:rFonts w:hint="eastAsia"/>
        </w:rPr>
        <w:tab/>
      </w:r>
      <w:r>
        <w:rPr>
          <w:rFonts w:hint="eastAsia"/>
        </w:rPr>
        <w:t>支持可自由编辑的报告模板，实现检验结果快速模板化录入，如手工项目肝功五项。</w:t>
      </w:r>
    </w:p>
    <w:p>
      <w:pPr>
        <w:ind w:firstLine="480"/>
        <w:rPr>
          <w:rFonts w:hint="eastAsia"/>
        </w:rPr>
      </w:pPr>
      <w:r>
        <w:rPr>
          <w:rFonts w:hint="eastAsia"/>
        </w:rPr>
        <w:t>14)</w:t>
      </w:r>
      <w:r>
        <w:rPr>
          <w:rFonts w:hint="eastAsia"/>
        </w:rPr>
        <w:tab/>
      </w:r>
      <w:r>
        <w:rPr>
          <w:rFonts w:hint="eastAsia"/>
        </w:rPr>
        <w:t>支持微生物报告打印时自动判断阴阳性，以确定打印格式。</w:t>
      </w:r>
    </w:p>
    <w:p>
      <w:pPr>
        <w:ind w:firstLine="480"/>
        <w:rPr>
          <w:rFonts w:hint="eastAsia"/>
        </w:rPr>
      </w:pPr>
      <w:r>
        <w:rPr>
          <w:rFonts w:hint="eastAsia"/>
        </w:rPr>
        <w:t>15)</w:t>
      </w:r>
      <w:r>
        <w:rPr>
          <w:rFonts w:hint="eastAsia"/>
        </w:rPr>
        <w:tab/>
      </w:r>
      <w:r>
        <w:rPr>
          <w:rFonts w:hint="eastAsia"/>
        </w:rPr>
        <w:t>支持按照不同的患者来源设置不同的报告格式，如门诊格式、住院格式、体检格式、外检格式等。</w:t>
      </w:r>
    </w:p>
    <w:p>
      <w:pPr>
        <w:ind w:firstLine="480"/>
        <w:rPr>
          <w:rFonts w:hint="eastAsia"/>
        </w:rPr>
      </w:pPr>
      <w:r>
        <w:rPr>
          <w:rFonts w:hint="eastAsia"/>
        </w:rPr>
        <w:t>16)</w:t>
      </w:r>
      <w:r>
        <w:rPr>
          <w:rFonts w:hint="eastAsia"/>
        </w:rPr>
        <w:tab/>
      </w:r>
      <w:r>
        <w:rPr>
          <w:rFonts w:hint="eastAsia"/>
        </w:rPr>
        <w:t>支持按照不同的检验项目设置不同的报告打印格式（纸张）。如小于10个指标的项目可选用较小的格式和纸张。</w:t>
      </w:r>
    </w:p>
    <w:p>
      <w:pPr>
        <w:ind w:firstLine="480"/>
        <w:rPr>
          <w:rFonts w:hint="eastAsia"/>
        </w:rPr>
      </w:pPr>
      <w:r>
        <w:rPr>
          <w:rFonts w:hint="eastAsia"/>
        </w:rPr>
        <w:t>17)</w:t>
      </w:r>
      <w:r>
        <w:rPr>
          <w:rFonts w:hint="eastAsia"/>
        </w:rPr>
        <w:tab/>
      </w:r>
      <w:r>
        <w:rPr>
          <w:rFonts w:hint="eastAsia"/>
        </w:rPr>
        <w:t>支持报告批量审核、调整、打印、删除等功能。</w:t>
      </w:r>
    </w:p>
    <w:p>
      <w:pPr>
        <w:ind w:firstLine="480"/>
        <w:rPr>
          <w:rFonts w:hint="eastAsia"/>
        </w:rPr>
      </w:pPr>
      <w:r>
        <w:rPr>
          <w:rFonts w:hint="eastAsia"/>
        </w:rPr>
        <w:t>18)</w:t>
      </w:r>
      <w:r>
        <w:rPr>
          <w:rFonts w:hint="eastAsia"/>
        </w:rPr>
        <w:tab/>
      </w:r>
      <w:r>
        <w:rPr>
          <w:rFonts w:hint="eastAsia"/>
        </w:rPr>
        <w:t>支持报告结果显示格式调整，可根据实际使用习惯调整为单列或者双列。</w:t>
      </w:r>
    </w:p>
    <w:p>
      <w:pPr>
        <w:ind w:firstLine="480"/>
        <w:rPr>
          <w:rFonts w:hint="eastAsia"/>
        </w:rPr>
      </w:pPr>
      <w:r>
        <w:rPr>
          <w:rFonts w:hint="eastAsia"/>
        </w:rPr>
        <w:t>19)</w:t>
      </w:r>
      <w:r>
        <w:rPr>
          <w:rFonts w:hint="eastAsia"/>
        </w:rPr>
        <w:tab/>
      </w:r>
      <w:r>
        <w:rPr>
          <w:rFonts w:hint="eastAsia"/>
        </w:rPr>
        <w:t>支持详细的系统操作日志，包含但不限于标本登记、核收、打印、危急值通知、确认、结果信息修改等内容，详细记录标本号、来源、操作员、操作时间及操作具体内容等。</w:t>
      </w:r>
    </w:p>
    <w:p>
      <w:pPr>
        <w:ind w:firstLine="480"/>
        <w:rPr>
          <w:rFonts w:hint="eastAsia"/>
        </w:rPr>
      </w:pPr>
      <w:r>
        <w:rPr>
          <w:rFonts w:hint="eastAsia"/>
        </w:rPr>
        <w:t>20)</w:t>
      </w:r>
      <w:r>
        <w:rPr>
          <w:rFonts w:hint="eastAsia"/>
        </w:rPr>
        <w:tab/>
      </w:r>
      <w:r>
        <w:rPr>
          <w:rFonts w:hint="eastAsia"/>
        </w:rPr>
        <w:t>支持详细的报告进度查询，含未执行的申请及已执行的申请。</w:t>
      </w:r>
    </w:p>
    <w:p>
      <w:pPr>
        <w:ind w:firstLine="480"/>
        <w:rPr>
          <w:rFonts w:hint="eastAsia"/>
        </w:rPr>
      </w:pPr>
      <w:r>
        <w:rPr>
          <w:rFonts w:hint="eastAsia"/>
        </w:rPr>
        <w:t>21)</w:t>
      </w:r>
      <w:r>
        <w:rPr>
          <w:rFonts w:hint="eastAsia"/>
        </w:rPr>
        <w:tab/>
      </w:r>
      <w:r>
        <w:rPr>
          <w:rFonts w:hint="eastAsia"/>
        </w:rPr>
        <w:t>支持阳性报告查询，可按检验指标过滤，指标条件预置默认并可随时修改。</w:t>
      </w:r>
    </w:p>
    <w:p>
      <w:pPr>
        <w:ind w:firstLine="480"/>
        <w:rPr>
          <w:rFonts w:hint="eastAsia"/>
        </w:rPr>
      </w:pPr>
      <w:r>
        <w:rPr>
          <w:rFonts w:hint="eastAsia"/>
        </w:rPr>
        <w:t>22)</w:t>
      </w:r>
      <w:r>
        <w:rPr>
          <w:rFonts w:hint="eastAsia"/>
        </w:rPr>
        <w:tab/>
      </w:r>
      <w:r>
        <w:rPr>
          <w:rFonts w:hint="eastAsia"/>
        </w:rPr>
        <w:t>支持标本正常率统计，可自定义指标项目及参考上下限。</w:t>
      </w:r>
    </w:p>
    <w:p>
      <w:pPr>
        <w:ind w:firstLine="480"/>
        <w:rPr>
          <w:rFonts w:hint="eastAsia"/>
        </w:rPr>
      </w:pPr>
      <w:r>
        <w:rPr>
          <w:rFonts w:hint="eastAsia"/>
        </w:rPr>
        <w:t>23)</w:t>
      </w:r>
      <w:r>
        <w:rPr>
          <w:rFonts w:hint="eastAsia"/>
        </w:rPr>
        <w:tab/>
      </w:r>
      <w:r>
        <w:rPr>
          <w:rFonts w:hint="eastAsia"/>
        </w:rPr>
        <w:t>支持危急值自动报警提醒，并自动记录，必要时可直接反馈到临床医生及相关质控部门。</w:t>
      </w:r>
    </w:p>
    <w:p>
      <w:pPr>
        <w:ind w:firstLine="480"/>
        <w:rPr>
          <w:rFonts w:hint="eastAsia"/>
        </w:rPr>
      </w:pPr>
      <w:r>
        <w:rPr>
          <w:rFonts w:hint="eastAsia"/>
        </w:rPr>
        <w:t>24)</w:t>
      </w:r>
      <w:r>
        <w:rPr>
          <w:rFonts w:hint="eastAsia"/>
        </w:rPr>
        <w:tab/>
      </w:r>
      <w:r>
        <w:rPr>
          <w:rFonts w:hint="eastAsia"/>
        </w:rPr>
        <w:t>支持多条件的学术统计，统计维度包含但不限于检验日期、项目、患者姓名、性别、类型、病历号、申请医生及申请科室等。</w:t>
      </w:r>
    </w:p>
    <w:p>
      <w:pPr>
        <w:ind w:firstLine="480"/>
        <w:rPr>
          <w:rFonts w:hint="eastAsia"/>
        </w:rPr>
      </w:pPr>
      <w:r>
        <w:rPr>
          <w:rFonts w:hint="eastAsia"/>
        </w:rPr>
        <w:t>25)</w:t>
      </w:r>
      <w:r>
        <w:rPr>
          <w:rFonts w:hint="eastAsia"/>
        </w:rPr>
        <w:tab/>
      </w:r>
      <w:r>
        <w:rPr>
          <w:rFonts w:hint="eastAsia"/>
        </w:rPr>
        <w:t>支持多维度的工作量统计，可按日期、申请医生、申请科室、检验技师、检验项目等条件统计，支持统计维度自定义。</w:t>
      </w:r>
    </w:p>
    <w:p>
      <w:pPr>
        <w:ind w:firstLine="480"/>
        <w:rPr>
          <w:rFonts w:hint="eastAsia"/>
        </w:rPr>
      </w:pPr>
      <w:r>
        <w:rPr>
          <w:rFonts w:hint="eastAsia"/>
        </w:rPr>
        <w:t>26)</w:t>
      </w:r>
      <w:r>
        <w:rPr>
          <w:rFonts w:hint="eastAsia"/>
        </w:rPr>
        <w:tab/>
      </w:r>
      <w:r>
        <w:rPr>
          <w:rFonts w:hint="eastAsia"/>
        </w:rPr>
        <w:t>支持报告审核条件预置，并可在需要的时候进行详细的自定义设置。</w:t>
      </w:r>
    </w:p>
    <w:p>
      <w:pPr>
        <w:pStyle w:val="8"/>
        <w:rPr>
          <w:rFonts w:hint="eastAsia"/>
        </w:rPr>
      </w:pPr>
      <w:r>
        <w:rPr>
          <w:rFonts w:hint="eastAsia" w:ascii="宋体" w:hAnsi="宋体" w:eastAsia="宋体" w:cs="宋体"/>
        </w:rPr>
        <w:t>室内质控</w:t>
      </w:r>
    </w:p>
    <w:p>
      <w:pPr>
        <w:ind w:firstLine="480"/>
        <w:rPr>
          <w:rFonts w:hint="eastAsia"/>
        </w:rPr>
      </w:pPr>
      <w:r>
        <w:rPr>
          <w:rFonts w:hint="eastAsia"/>
        </w:rPr>
        <w:t>1)</w:t>
      </w:r>
      <w:r>
        <w:rPr>
          <w:rFonts w:hint="eastAsia"/>
        </w:rPr>
        <w:tab/>
      </w:r>
      <w:r>
        <w:rPr>
          <w:rFonts w:hint="eastAsia"/>
        </w:rPr>
        <w:t>质控品不但可支持定量项目，还应支持定性项目以及酶标仪的质控。</w:t>
      </w:r>
    </w:p>
    <w:p>
      <w:pPr>
        <w:ind w:firstLine="480"/>
        <w:rPr>
          <w:rFonts w:hint="eastAsia"/>
        </w:rPr>
      </w:pPr>
      <w:r>
        <w:rPr>
          <w:rFonts w:hint="eastAsia"/>
        </w:rPr>
        <w:t>2)</w:t>
      </w:r>
      <w:r>
        <w:rPr>
          <w:rFonts w:hint="eastAsia"/>
        </w:rPr>
        <w:tab/>
      </w:r>
      <w:r>
        <w:rPr>
          <w:rFonts w:hint="eastAsia"/>
        </w:rPr>
        <w:t>系统中必须集成常用的多种质控规则。</w:t>
      </w:r>
    </w:p>
    <w:p>
      <w:pPr>
        <w:ind w:firstLine="480"/>
        <w:rPr>
          <w:rFonts w:hint="eastAsia"/>
        </w:rPr>
      </w:pPr>
      <w:r>
        <w:rPr>
          <w:rFonts w:hint="eastAsia"/>
        </w:rPr>
        <w:t>3)</w:t>
      </w:r>
      <w:r>
        <w:rPr>
          <w:rFonts w:hint="eastAsia"/>
        </w:rPr>
        <w:tab/>
      </w:r>
      <w:r>
        <w:rPr>
          <w:rFonts w:hint="eastAsia"/>
        </w:rPr>
        <w:t>支持按照不同的内置规则进行失控自动计算。</w:t>
      </w:r>
    </w:p>
    <w:p>
      <w:pPr>
        <w:ind w:firstLine="480"/>
        <w:rPr>
          <w:rFonts w:hint="eastAsia"/>
        </w:rPr>
      </w:pPr>
      <w:r>
        <w:rPr>
          <w:rFonts w:hint="eastAsia"/>
        </w:rPr>
        <w:t>4)</w:t>
      </w:r>
      <w:r>
        <w:rPr>
          <w:rFonts w:hint="eastAsia"/>
        </w:rPr>
        <w:tab/>
      </w:r>
      <w:r>
        <w:rPr>
          <w:rFonts w:hint="eastAsia"/>
        </w:rPr>
        <w:t>支持多种质控图的自动生成，如L-J图、Z分数图、YouDen图、Monica图、Grubbs图等。</w:t>
      </w:r>
    </w:p>
    <w:p>
      <w:pPr>
        <w:ind w:firstLine="480"/>
        <w:rPr>
          <w:rFonts w:hint="eastAsia"/>
        </w:rPr>
      </w:pPr>
      <w:r>
        <w:rPr>
          <w:rFonts w:hint="eastAsia"/>
        </w:rPr>
        <w:t>5)</w:t>
      </w:r>
      <w:r>
        <w:rPr>
          <w:rFonts w:hint="eastAsia"/>
        </w:rPr>
        <w:tab/>
      </w:r>
      <w:r>
        <w:rPr>
          <w:rFonts w:hint="eastAsia"/>
        </w:rPr>
        <w:t>支持失控报告自动生成，并按照不同的模板进行快速录入。</w:t>
      </w:r>
    </w:p>
    <w:p>
      <w:pPr>
        <w:ind w:firstLine="480"/>
        <w:rPr>
          <w:rFonts w:hint="eastAsia"/>
        </w:rPr>
      </w:pPr>
      <w:r>
        <w:rPr>
          <w:rFonts w:hint="eastAsia"/>
        </w:rPr>
        <w:t>6)</w:t>
      </w:r>
      <w:r>
        <w:rPr>
          <w:rFonts w:hint="eastAsia"/>
        </w:rPr>
        <w:tab/>
      </w:r>
      <w:r>
        <w:rPr>
          <w:rFonts w:hint="eastAsia"/>
        </w:rPr>
        <w:t>支持历史质控数据的调阅查询。</w:t>
      </w:r>
    </w:p>
    <w:p>
      <w:pPr>
        <w:pStyle w:val="8"/>
        <w:rPr>
          <w:rFonts w:hint="eastAsia"/>
        </w:rPr>
      </w:pPr>
      <w:r>
        <w:rPr>
          <w:rFonts w:hint="eastAsia" w:ascii="宋体" w:hAnsi="宋体" w:eastAsia="宋体" w:cs="宋体"/>
        </w:rPr>
        <w:t>接口</w:t>
      </w:r>
    </w:p>
    <w:p>
      <w:pPr>
        <w:ind w:firstLine="480"/>
        <w:rPr>
          <w:rFonts w:hint="eastAsia"/>
        </w:rPr>
      </w:pPr>
      <w:r>
        <w:rPr>
          <w:rFonts w:hint="eastAsia"/>
        </w:rPr>
        <w:t>1)</w:t>
      </w:r>
      <w:r>
        <w:rPr>
          <w:rFonts w:hint="eastAsia"/>
        </w:rPr>
        <w:tab/>
      </w:r>
      <w:r>
        <w:rPr>
          <w:rFonts w:hint="eastAsia"/>
        </w:rPr>
        <w:t>支持WhoNet数据导出。</w:t>
      </w:r>
    </w:p>
    <w:p>
      <w:pPr>
        <w:ind w:firstLine="480"/>
        <w:rPr>
          <w:rFonts w:hint="eastAsia"/>
        </w:rPr>
      </w:pPr>
      <w:r>
        <w:rPr>
          <w:rFonts w:hint="eastAsia"/>
        </w:rPr>
        <w:t>2)</w:t>
      </w:r>
      <w:r>
        <w:rPr>
          <w:rFonts w:hint="eastAsia"/>
        </w:rPr>
        <w:tab/>
      </w:r>
      <w:r>
        <w:rPr>
          <w:rFonts w:hint="eastAsia"/>
        </w:rPr>
        <w:t>能提供专用的仪器接口程序。</w:t>
      </w:r>
    </w:p>
    <w:p>
      <w:pPr>
        <w:ind w:firstLine="480"/>
        <w:rPr>
          <w:rFonts w:hint="eastAsia"/>
        </w:rPr>
      </w:pPr>
      <w:r>
        <w:rPr>
          <w:rFonts w:hint="eastAsia"/>
        </w:rPr>
        <w:t>3)</w:t>
      </w:r>
      <w:r>
        <w:rPr>
          <w:rFonts w:hint="eastAsia"/>
        </w:rPr>
        <w:tab/>
      </w:r>
      <w:r>
        <w:rPr>
          <w:rFonts w:hint="eastAsia"/>
        </w:rPr>
        <w:t>支持串口、网络及文件等多种方式的数据传输。</w:t>
      </w:r>
    </w:p>
    <w:p>
      <w:pPr>
        <w:ind w:firstLine="480"/>
        <w:rPr>
          <w:rFonts w:hint="eastAsia"/>
        </w:rPr>
      </w:pPr>
      <w:r>
        <w:rPr>
          <w:rFonts w:hint="eastAsia"/>
        </w:rPr>
        <w:t>4)</w:t>
      </w:r>
      <w:r>
        <w:rPr>
          <w:rFonts w:hint="eastAsia"/>
        </w:rPr>
        <w:tab/>
      </w:r>
      <w:r>
        <w:rPr>
          <w:rFonts w:hint="eastAsia"/>
        </w:rPr>
        <w:t>支持接口的日志记录，并可根据需要设置不同的日志记录登记。如仅包含错误日志，或包含错误日志、警告信息及提示信息等。</w:t>
      </w:r>
    </w:p>
    <w:p>
      <w:pPr>
        <w:ind w:firstLine="480"/>
        <w:rPr>
          <w:rFonts w:hint="eastAsia"/>
        </w:rPr>
      </w:pPr>
      <w:r>
        <w:rPr>
          <w:rFonts w:hint="eastAsia"/>
        </w:rPr>
        <w:t>5)</w:t>
      </w:r>
      <w:r>
        <w:rPr>
          <w:rFonts w:hint="eastAsia"/>
        </w:rPr>
        <w:tab/>
      </w:r>
      <w:r>
        <w:rPr>
          <w:rFonts w:hint="eastAsia"/>
        </w:rPr>
        <w:t>支持各类仪器的可视化解码参数设置，可单独设置加算值、换算比、结果转换、及标本号日期处理、字符处理等。</w:t>
      </w:r>
    </w:p>
    <w:p>
      <w:pPr>
        <w:pStyle w:val="7"/>
        <w:rPr>
          <w:rFonts w:hint="eastAsia"/>
          <w:sz w:val="24"/>
          <w:szCs w:val="24"/>
        </w:rPr>
      </w:pPr>
      <w:r>
        <w:rPr>
          <w:rFonts w:hint="eastAsia" w:ascii="宋体" w:hAnsi="宋体" w:eastAsia="宋体" w:cs="宋体"/>
          <w:sz w:val="24"/>
          <w:szCs w:val="24"/>
        </w:rPr>
        <w:t>危急值管理</w:t>
      </w:r>
    </w:p>
    <w:p>
      <w:pPr>
        <w:ind w:firstLine="480"/>
        <w:rPr>
          <w:rFonts w:hint="eastAsia"/>
        </w:rPr>
      </w:pPr>
      <w:r>
        <w:rPr>
          <w:rFonts w:hint="eastAsia"/>
        </w:rPr>
        <w:t>1)</w:t>
      </w:r>
      <w:r>
        <w:rPr>
          <w:rFonts w:hint="eastAsia"/>
        </w:rPr>
        <w:tab/>
      </w:r>
      <w:r>
        <w:rPr>
          <w:rFonts w:hint="eastAsia"/>
        </w:rPr>
        <w:t>可以对检验项目的危急值进行设置，危急值设置与报告填写界面的参考颜色设置配合。设置了危急值后，若检验结果的值达到了危急值的标准，则报告填写结果时，结果背景色会变为设置的警示值颜色。</w:t>
      </w:r>
    </w:p>
    <w:p>
      <w:pPr>
        <w:ind w:firstLine="480"/>
        <w:rPr>
          <w:rFonts w:hint="eastAsia"/>
        </w:rPr>
      </w:pPr>
      <w:r>
        <w:rPr>
          <w:rFonts w:hint="eastAsia"/>
        </w:rPr>
        <w:t>2)</w:t>
      </w:r>
      <w:r>
        <w:rPr>
          <w:rFonts w:hint="eastAsia"/>
        </w:rPr>
        <w:tab/>
      </w:r>
      <w:r>
        <w:rPr>
          <w:rFonts w:hint="eastAsia"/>
        </w:rPr>
        <w:t>若检验标本中有超过危急值的指标，系统会做自动记录，并采用多种方式通知相关医生 ，例如：直接通过系统通知医生（医生工作站可配备语音系统，患者出现危急值时语音播报）。</w:t>
      </w:r>
    </w:p>
    <w:p>
      <w:pPr>
        <w:pStyle w:val="7"/>
        <w:rPr>
          <w:rFonts w:hint="eastAsia" w:ascii="宋体" w:hAnsi="宋体" w:eastAsia="宋体" w:cs="宋体"/>
          <w:sz w:val="24"/>
          <w:szCs w:val="24"/>
        </w:rPr>
      </w:pPr>
      <w:r>
        <w:rPr>
          <w:rFonts w:hint="eastAsia" w:ascii="宋体" w:hAnsi="宋体" w:eastAsia="宋体" w:cs="宋体"/>
          <w:sz w:val="24"/>
          <w:szCs w:val="24"/>
        </w:rPr>
        <w:t>检验试剂管理</w:t>
      </w:r>
    </w:p>
    <w:p>
      <w:pPr>
        <w:ind w:firstLine="480"/>
        <w:rPr>
          <w:rFonts w:hint="eastAsia"/>
        </w:rPr>
      </w:pPr>
      <w:r>
        <w:rPr>
          <w:rFonts w:hint="eastAsia"/>
        </w:rPr>
        <w:t>1)</w:t>
      </w:r>
      <w:r>
        <w:rPr>
          <w:rFonts w:hint="eastAsia"/>
        </w:rPr>
        <w:tab/>
      </w:r>
      <w:r>
        <w:rPr>
          <w:rFonts w:hint="eastAsia"/>
        </w:rPr>
        <w:t>支持检验试剂的采购计划</w:t>
      </w:r>
    </w:p>
    <w:p>
      <w:pPr>
        <w:ind w:firstLine="480"/>
        <w:rPr>
          <w:rFonts w:hint="eastAsia"/>
        </w:rPr>
      </w:pPr>
      <w:r>
        <w:rPr>
          <w:rFonts w:hint="eastAsia"/>
        </w:rPr>
        <w:t>2)</w:t>
      </w:r>
      <w:r>
        <w:rPr>
          <w:rFonts w:hint="eastAsia"/>
        </w:rPr>
        <w:tab/>
      </w:r>
      <w:r>
        <w:rPr>
          <w:rFonts w:hint="eastAsia"/>
        </w:rPr>
        <w:t>检验科内部各小组的试剂入库、领用、库存、消耗等</w:t>
      </w:r>
    </w:p>
    <w:p>
      <w:pPr>
        <w:ind w:firstLine="480"/>
        <w:rPr>
          <w:rFonts w:hint="eastAsia"/>
        </w:rPr>
      </w:pPr>
      <w:r>
        <w:rPr>
          <w:rFonts w:hint="eastAsia"/>
        </w:rPr>
        <w:t>3)</w:t>
      </w:r>
      <w:r>
        <w:rPr>
          <w:rFonts w:hint="eastAsia"/>
        </w:rPr>
        <w:tab/>
      </w:r>
      <w:r>
        <w:rPr>
          <w:rFonts w:hint="eastAsia"/>
        </w:rPr>
        <w:t>检验试剂的借出、归还、报损、盘点等</w:t>
      </w:r>
    </w:p>
    <w:p>
      <w:pPr>
        <w:ind w:firstLine="480"/>
        <w:rPr>
          <w:rFonts w:hint="eastAsia"/>
        </w:rPr>
      </w:pPr>
      <w:r>
        <w:rPr>
          <w:rFonts w:hint="eastAsia"/>
        </w:rPr>
        <w:t>4)</w:t>
      </w:r>
      <w:r>
        <w:rPr>
          <w:rFonts w:hint="eastAsia"/>
        </w:rPr>
        <w:tab/>
      </w:r>
      <w:r>
        <w:rPr>
          <w:rFonts w:hint="eastAsia"/>
        </w:rPr>
        <w:t>检验试剂的库存警示</w:t>
      </w:r>
    </w:p>
    <w:p>
      <w:pPr>
        <w:ind w:firstLine="480"/>
        <w:rPr>
          <w:rFonts w:hint="eastAsia"/>
        </w:rPr>
      </w:pPr>
      <w:r>
        <w:rPr>
          <w:rFonts w:hint="eastAsia"/>
        </w:rPr>
        <w:t>5)</w:t>
      </w:r>
      <w:r>
        <w:rPr>
          <w:rFonts w:hint="eastAsia"/>
        </w:rPr>
        <w:tab/>
      </w:r>
      <w:r>
        <w:rPr>
          <w:rFonts w:hint="eastAsia"/>
        </w:rPr>
        <w:t>可确认每个周期内部试剂的实际消耗，并统计分析与计划消耗的差距，可统计每个仪器对试剂的消耗差异等。</w:t>
      </w:r>
    </w:p>
    <w:p>
      <w:pPr>
        <w:pStyle w:val="7"/>
        <w:rPr>
          <w:rFonts w:hint="eastAsia" w:ascii="宋体" w:hAnsi="宋体" w:eastAsia="宋体" w:cs="宋体"/>
          <w:sz w:val="24"/>
          <w:szCs w:val="24"/>
        </w:rPr>
      </w:pPr>
      <w:r>
        <w:rPr>
          <w:rFonts w:hint="eastAsia" w:ascii="宋体" w:hAnsi="宋体" w:eastAsia="宋体" w:cs="宋体"/>
          <w:sz w:val="24"/>
          <w:szCs w:val="24"/>
        </w:rPr>
        <w:t>检验主任查询</w:t>
      </w:r>
    </w:p>
    <w:p>
      <w:pPr>
        <w:ind w:firstLine="480"/>
        <w:rPr>
          <w:rFonts w:hint="eastAsia"/>
        </w:rPr>
      </w:pPr>
      <w:r>
        <w:rPr>
          <w:rFonts w:hint="eastAsia"/>
        </w:rPr>
        <w:t>1)</w:t>
      </w:r>
      <w:r>
        <w:rPr>
          <w:rFonts w:hint="eastAsia"/>
        </w:rPr>
        <w:tab/>
      </w:r>
      <w:r>
        <w:rPr>
          <w:rFonts w:hint="eastAsia"/>
        </w:rPr>
        <w:t>提供检验主任常用查询功能</w:t>
      </w:r>
    </w:p>
    <w:p>
      <w:pPr>
        <w:ind w:firstLine="480"/>
        <w:rPr>
          <w:rFonts w:hint="eastAsia"/>
        </w:rPr>
      </w:pPr>
      <w:r>
        <w:rPr>
          <w:rFonts w:hint="eastAsia"/>
        </w:rPr>
        <w:t>2)</w:t>
      </w:r>
      <w:r>
        <w:rPr>
          <w:rFonts w:hint="eastAsia"/>
        </w:rPr>
        <w:tab/>
      </w:r>
      <w:r>
        <w:rPr>
          <w:rFonts w:hint="eastAsia"/>
        </w:rPr>
        <w:t>提供使用各种图表的方式直观地给科主任展现科室内的每日状况、每月状况、每年状况</w:t>
      </w:r>
    </w:p>
    <w:p>
      <w:pPr>
        <w:ind w:firstLine="480"/>
        <w:rPr>
          <w:rFonts w:hint="eastAsia"/>
        </w:rPr>
      </w:pPr>
      <w:r>
        <w:rPr>
          <w:rFonts w:hint="eastAsia"/>
        </w:rPr>
        <w:t>3)</w:t>
      </w:r>
      <w:r>
        <w:rPr>
          <w:rFonts w:hint="eastAsia"/>
        </w:rPr>
        <w:tab/>
      </w:r>
      <w:r>
        <w:rPr>
          <w:rFonts w:hint="eastAsia"/>
        </w:rPr>
        <w:t>提供查看检验科内工作质量相关、经济相关、业务相关指标。</w:t>
      </w:r>
    </w:p>
    <w:p>
      <w:pPr>
        <w:pStyle w:val="5"/>
        <w:ind w:left="240" w:right="240"/>
        <w:rPr>
          <w:rFonts w:hint="eastAsia" w:eastAsia="宋体" w:cs="宋体"/>
        </w:rPr>
      </w:pPr>
      <w:r>
        <w:rPr>
          <w:rFonts w:eastAsia="宋体" w:cs="宋体"/>
        </w:rPr>
        <w:t>2.3.2.3 医学</w:t>
      </w:r>
      <w:r>
        <w:rPr>
          <w:rFonts w:hint="eastAsia" w:eastAsia="宋体" w:cs="宋体"/>
        </w:rPr>
        <w:t>影像系统</w:t>
      </w:r>
    </w:p>
    <w:p>
      <w:pPr>
        <w:pStyle w:val="7"/>
        <w:rPr>
          <w:rFonts w:ascii="宋体" w:hAnsi="宋体" w:eastAsia="宋体"/>
          <w:b w:val="0"/>
          <w:sz w:val="24"/>
          <w:szCs w:val="24"/>
        </w:rPr>
      </w:pPr>
      <w:r>
        <w:rPr>
          <w:rFonts w:hint="eastAsia" w:ascii="宋体" w:hAnsi="宋体" w:eastAsia="宋体"/>
          <w:b w:val="0"/>
          <w:sz w:val="24"/>
          <w:szCs w:val="24"/>
        </w:rPr>
        <w:t>PACS</w:t>
      </w:r>
      <w:r>
        <w:rPr>
          <w:rFonts w:hint="eastAsia" w:ascii="宋体" w:hAnsi="宋体" w:eastAsia="宋体" w:cs="宋体"/>
          <w:b w:val="0"/>
          <w:sz w:val="24"/>
          <w:szCs w:val="24"/>
        </w:rPr>
        <w:t>系统</w:t>
      </w:r>
    </w:p>
    <w:p>
      <w:pPr>
        <w:pStyle w:val="8"/>
        <w:rPr>
          <w:rFonts w:hint="eastAsia"/>
        </w:rPr>
      </w:pPr>
      <w:r>
        <w:rPr>
          <w:rFonts w:hint="eastAsia" w:ascii="宋体" w:hAnsi="宋体" w:eastAsia="宋体" w:cs="宋体"/>
        </w:rPr>
        <w:t>影像传输及存储要求</w:t>
      </w:r>
    </w:p>
    <w:p>
      <w:pPr>
        <w:ind w:firstLine="480"/>
        <w:rPr>
          <w:rFonts w:hint="eastAsia"/>
        </w:rPr>
      </w:pPr>
      <w:bookmarkStart w:id="14" w:name="OLE_LINK24"/>
      <w:bookmarkStart w:id="15" w:name="OLE_LINK25"/>
      <w:bookmarkStart w:id="16" w:name="OLE_LINK26"/>
      <w:bookmarkStart w:id="17" w:name="OLE_LINK27"/>
      <w:bookmarkStart w:id="18" w:name="OLE_LINK28"/>
      <w:bookmarkStart w:id="19" w:name="OLE_LINK29"/>
      <w:bookmarkStart w:id="20" w:name="OLE_LINK30"/>
      <w:bookmarkStart w:id="21" w:name="OLE_LINK31"/>
      <w:bookmarkStart w:id="22" w:name="OLE_LINK32"/>
      <w:r>
        <w:rPr>
          <w:rFonts w:hint="eastAsia"/>
        </w:rPr>
        <w:t>1)</w:t>
      </w:r>
      <w:bookmarkEnd w:id="14"/>
      <w:bookmarkEnd w:id="15"/>
      <w:bookmarkEnd w:id="16"/>
      <w:bookmarkEnd w:id="17"/>
      <w:bookmarkEnd w:id="18"/>
      <w:bookmarkEnd w:id="19"/>
      <w:bookmarkEnd w:id="20"/>
      <w:bookmarkEnd w:id="21"/>
      <w:bookmarkEnd w:id="22"/>
      <w:r>
        <w:rPr>
          <w:rFonts w:hint="eastAsia"/>
        </w:rPr>
        <w:tab/>
      </w:r>
      <w:r>
        <w:rPr>
          <w:rFonts w:hint="eastAsia"/>
        </w:rPr>
        <w:t>支持同时多个DICOM影像设备的图像接收</w:t>
      </w:r>
    </w:p>
    <w:p>
      <w:pPr>
        <w:ind w:firstLine="480"/>
        <w:rPr>
          <w:rFonts w:hint="eastAsia"/>
        </w:rPr>
      </w:pPr>
      <w:r>
        <w:rPr>
          <w:rFonts w:hint="eastAsia"/>
        </w:rPr>
        <w:t>2)</w:t>
      </w:r>
      <w:r>
        <w:rPr>
          <w:rFonts w:hint="eastAsia"/>
        </w:rPr>
        <w:tab/>
      </w:r>
      <w:r>
        <w:rPr>
          <w:rFonts w:hint="eastAsia"/>
        </w:rPr>
        <w:t>支持根据不同的影像设备配置接收的优先级</w:t>
      </w:r>
    </w:p>
    <w:p>
      <w:pPr>
        <w:ind w:firstLine="480"/>
        <w:rPr>
          <w:rFonts w:hint="eastAsia"/>
        </w:rPr>
      </w:pPr>
      <w:r>
        <w:rPr>
          <w:rFonts w:hint="eastAsia"/>
        </w:rPr>
        <w:t>3)</w:t>
      </w:r>
      <w:r>
        <w:rPr>
          <w:rFonts w:hint="eastAsia"/>
        </w:rPr>
        <w:tab/>
      </w:r>
      <w:r>
        <w:rPr>
          <w:rFonts w:hint="eastAsia"/>
        </w:rPr>
        <w:t>支持多个不同IP段的影像设备，无需统一IP</w:t>
      </w:r>
    </w:p>
    <w:p>
      <w:pPr>
        <w:ind w:firstLine="480"/>
        <w:rPr>
          <w:rFonts w:hint="eastAsia"/>
        </w:rPr>
      </w:pPr>
      <w:r>
        <w:rPr>
          <w:rFonts w:hint="eastAsia"/>
        </w:rPr>
        <w:t>4)</w:t>
      </w:r>
      <w:r>
        <w:rPr>
          <w:rFonts w:hint="eastAsia"/>
        </w:rPr>
        <w:tab/>
      </w:r>
      <w:r>
        <w:rPr>
          <w:rFonts w:hint="eastAsia"/>
        </w:rPr>
        <w:t>支持有条件的Q/R操作</w:t>
      </w:r>
    </w:p>
    <w:p>
      <w:pPr>
        <w:ind w:firstLine="480"/>
        <w:rPr>
          <w:rFonts w:hint="eastAsia"/>
        </w:rPr>
      </w:pPr>
      <w:r>
        <w:rPr>
          <w:rFonts w:hint="eastAsia"/>
        </w:rPr>
        <w:t>5)</w:t>
      </w:r>
      <w:r>
        <w:rPr>
          <w:rFonts w:hint="eastAsia"/>
        </w:rPr>
        <w:tab/>
      </w:r>
      <w:r>
        <w:rPr>
          <w:rFonts w:hint="eastAsia"/>
        </w:rPr>
        <w:t>支持具备DICOM网段和图像处理终端物理隔离设计</w:t>
      </w:r>
    </w:p>
    <w:p>
      <w:pPr>
        <w:ind w:firstLine="480"/>
        <w:rPr>
          <w:rFonts w:hint="eastAsia"/>
        </w:rPr>
      </w:pPr>
      <w:r>
        <w:rPr>
          <w:rFonts w:hint="eastAsia"/>
        </w:rPr>
        <w:t>6)</w:t>
      </w:r>
      <w:r>
        <w:rPr>
          <w:rFonts w:hint="eastAsia"/>
        </w:rPr>
        <w:tab/>
      </w:r>
      <w:r>
        <w:rPr>
          <w:rFonts w:hint="eastAsia"/>
        </w:rPr>
        <w:t>支持存储同步转发到后备存储</w:t>
      </w:r>
    </w:p>
    <w:p>
      <w:pPr>
        <w:ind w:firstLine="480"/>
        <w:rPr>
          <w:rFonts w:hint="eastAsia"/>
        </w:rPr>
      </w:pPr>
      <w:r>
        <w:rPr>
          <w:rFonts w:hint="eastAsia"/>
        </w:rPr>
        <w:t>7)</w:t>
      </w:r>
      <w:r>
        <w:rPr>
          <w:rFonts w:hint="eastAsia"/>
        </w:rPr>
        <w:tab/>
      </w:r>
      <w:r>
        <w:rPr>
          <w:rFonts w:hint="eastAsia"/>
        </w:rPr>
        <w:t>支持JPEG2000的灰度图像无损压缩和解压功能</w:t>
      </w:r>
    </w:p>
    <w:p>
      <w:pPr>
        <w:ind w:firstLine="480"/>
        <w:rPr>
          <w:rFonts w:hint="eastAsia"/>
        </w:rPr>
      </w:pPr>
      <w:r>
        <w:rPr>
          <w:rFonts w:hint="eastAsia"/>
        </w:rPr>
        <w:t>8)</w:t>
      </w:r>
      <w:r>
        <w:rPr>
          <w:rFonts w:hint="eastAsia"/>
        </w:rPr>
        <w:tab/>
      </w:r>
      <w:r>
        <w:rPr>
          <w:rFonts w:hint="eastAsia"/>
        </w:rPr>
        <w:t>支持有条件的数据迁移，方便存储的扩展</w:t>
      </w:r>
    </w:p>
    <w:p>
      <w:pPr>
        <w:ind w:firstLine="480"/>
        <w:rPr>
          <w:rFonts w:hint="eastAsia"/>
        </w:rPr>
      </w:pPr>
      <w:r>
        <w:rPr>
          <w:rFonts w:hint="eastAsia"/>
        </w:rPr>
        <w:t>9)</w:t>
      </w:r>
      <w:r>
        <w:rPr>
          <w:rFonts w:hint="eastAsia"/>
        </w:rPr>
        <w:tab/>
      </w:r>
      <w:r>
        <w:rPr>
          <w:rFonts w:hint="eastAsia"/>
        </w:rPr>
        <w:t>支持跨物理磁盘，在一个磁盘上跨目录的图像文件存储，确保文件系统的高效率</w:t>
      </w:r>
    </w:p>
    <w:p>
      <w:pPr>
        <w:ind w:firstLine="480"/>
        <w:rPr>
          <w:rFonts w:hint="eastAsia"/>
        </w:rPr>
      </w:pPr>
      <w:bookmarkStart w:id="23" w:name="OLE_LINK16"/>
      <w:bookmarkStart w:id="24" w:name="OLE_LINK17"/>
      <w:bookmarkStart w:id="25" w:name="OLE_LINK18"/>
      <w:bookmarkStart w:id="26" w:name="OLE_LINK19"/>
      <w:bookmarkStart w:id="27" w:name="OLE_LINK20"/>
      <w:bookmarkStart w:id="28" w:name="OLE_LINK21"/>
      <w:bookmarkStart w:id="29" w:name="OLE_LINK22"/>
      <w:bookmarkStart w:id="30" w:name="OLE_LINK23"/>
      <w:r>
        <w:rPr>
          <w:rFonts w:hint="eastAsia"/>
        </w:rPr>
        <w:t>10)</w:t>
      </w:r>
      <w:bookmarkEnd w:id="23"/>
      <w:bookmarkEnd w:id="24"/>
      <w:bookmarkEnd w:id="25"/>
      <w:bookmarkEnd w:id="26"/>
      <w:bookmarkEnd w:id="27"/>
      <w:bookmarkEnd w:id="28"/>
      <w:bookmarkEnd w:id="29"/>
      <w:bookmarkEnd w:id="30"/>
      <w:r>
        <w:rPr>
          <w:rFonts w:hint="eastAsia"/>
        </w:rPr>
        <w:tab/>
      </w:r>
      <w:r>
        <w:rPr>
          <w:rFonts w:hint="eastAsia"/>
        </w:rPr>
        <w:t>支持每日自动数据打包和刻录光盘</w:t>
      </w:r>
    </w:p>
    <w:p>
      <w:pPr>
        <w:ind w:firstLine="480"/>
        <w:rPr>
          <w:rFonts w:hint="eastAsia"/>
        </w:rPr>
      </w:pPr>
      <w:r>
        <w:rPr>
          <w:rFonts w:hint="eastAsia"/>
        </w:rPr>
        <w:t>11)支持每日自动数据打包，并可以进行刻录光盘</w:t>
      </w:r>
    </w:p>
    <w:p>
      <w:pPr>
        <w:ind w:firstLine="480"/>
        <w:rPr>
          <w:rFonts w:hint="eastAsia"/>
        </w:rPr>
      </w:pPr>
      <w:r>
        <w:rPr>
          <w:rFonts w:hint="eastAsia"/>
        </w:rPr>
        <w:t>12)支持光盘带有在任意Windows系统中浏览图像和报告的软件</w:t>
      </w:r>
    </w:p>
    <w:p>
      <w:pPr>
        <w:ind w:firstLine="480"/>
        <w:rPr>
          <w:rFonts w:hint="eastAsia"/>
        </w:rPr>
      </w:pPr>
      <w:r>
        <w:rPr>
          <w:rFonts w:hint="eastAsia"/>
        </w:rPr>
        <w:t>13)支持将超过水线的图像自动迁移到近线存储管理中</w:t>
      </w:r>
    </w:p>
    <w:p>
      <w:pPr>
        <w:ind w:firstLine="480"/>
        <w:rPr>
          <w:rFonts w:hint="eastAsia"/>
        </w:rPr>
      </w:pPr>
      <w:r>
        <w:rPr>
          <w:rFonts w:hint="eastAsia"/>
        </w:rPr>
        <w:t>14)支持自动将从近线存储回溯的图像在超过时限的情况下从在线存储移除</w:t>
      </w:r>
    </w:p>
    <w:p>
      <w:pPr>
        <w:ind w:firstLine="480"/>
        <w:rPr>
          <w:rFonts w:hint="eastAsia"/>
        </w:rPr>
      </w:pPr>
      <w:r>
        <w:rPr>
          <w:rFonts w:hint="eastAsia"/>
        </w:rPr>
        <w:t>15)支持通过DICOM Q/R或者内部协议访问将长期打包的数据拆解到在线存储管理</w:t>
      </w:r>
    </w:p>
    <w:p>
      <w:pPr>
        <w:ind w:firstLine="480"/>
        <w:rPr>
          <w:rFonts w:hint="eastAsia"/>
        </w:rPr>
      </w:pPr>
      <w:r>
        <w:rPr>
          <w:rFonts w:hint="eastAsia"/>
        </w:rPr>
        <w:t>16)支持近线存储使用独立的数据库，每个Study仅占用一条记录，全部图像打包存储，并从在线系统中移除，使在线系统始终保持高效率</w:t>
      </w:r>
    </w:p>
    <w:p>
      <w:pPr>
        <w:pStyle w:val="8"/>
        <w:rPr>
          <w:rFonts w:hint="eastAsia"/>
        </w:rPr>
      </w:pPr>
      <w:r>
        <w:rPr>
          <w:rFonts w:hint="eastAsia" w:ascii="宋体" w:hAnsi="宋体" w:eastAsia="宋体" w:cs="宋体"/>
        </w:rPr>
        <w:t>图像查看及基本处理要求</w:t>
      </w:r>
    </w:p>
    <w:p>
      <w:pPr>
        <w:ind w:firstLine="480"/>
        <w:rPr>
          <w:rFonts w:hint="eastAsia"/>
        </w:rPr>
      </w:pPr>
      <w:bookmarkStart w:id="31" w:name="OLE_LINK42"/>
      <w:bookmarkStart w:id="32" w:name="OLE_LINK43"/>
      <w:bookmarkStart w:id="33" w:name="OLE_LINK44"/>
      <w:bookmarkStart w:id="34" w:name="OLE_LINK45"/>
      <w:bookmarkStart w:id="35" w:name="OLE_LINK46"/>
      <w:bookmarkStart w:id="36" w:name="OLE_LINK47"/>
      <w:bookmarkStart w:id="37" w:name="OLE_LINK48"/>
      <w:bookmarkStart w:id="38" w:name="OLE_LINK49"/>
      <w:bookmarkStart w:id="39" w:name="OLE_LINK50"/>
      <w:bookmarkStart w:id="40" w:name="OLE_LINK51"/>
      <w:bookmarkStart w:id="41" w:name="OLE_LINK52"/>
      <w:bookmarkStart w:id="42" w:name="OLE_LINK40"/>
      <w:bookmarkStart w:id="43" w:name="OLE_LINK41"/>
      <w:r>
        <w:rPr>
          <w:rFonts w:hint="eastAsia"/>
        </w:rPr>
        <w:t>1)</w:t>
      </w:r>
      <w:bookmarkEnd w:id="31"/>
      <w:bookmarkEnd w:id="32"/>
      <w:bookmarkEnd w:id="33"/>
      <w:bookmarkEnd w:id="34"/>
      <w:bookmarkEnd w:id="35"/>
      <w:bookmarkEnd w:id="36"/>
      <w:bookmarkEnd w:id="37"/>
      <w:bookmarkEnd w:id="38"/>
      <w:bookmarkEnd w:id="39"/>
      <w:bookmarkEnd w:id="40"/>
      <w:bookmarkEnd w:id="41"/>
      <w:bookmarkEnd w:id="42"/>
      <w:bookmarkEnd w:id="43"/>
      <w:r>
        <w:rPr>
          <w:rFonts w:hint="eastAsia"/>
        </w:rPr>
        <w:t>支持至少每秒200张以上小图标的传输和显示，显示任意CT图像的时间不超过3秒，以保障使用体验</w:t>
      </w:r>
    </w:p>
    <w:p>
      <w:pPr>
        <w:ind w:firstLine="480"/>
        <w:rPr>
          <w:rFonts w:hint="eastAsia"/>
        </w:rPr>
      </w:pPr>
      <w:r>
        <w:rPr>
          <w:rFonts w:hint="eastAsia"/>
        </w:rPr>
        <w:t>2)支持DICOM Gray Scale Presentation Status浏览状态的保存和传输</w:t>
      </w:r>
    </w:p>
    <w:p>
      <w:pPr>
        <w:ind w:firstLine="480"/>
        <w:rPr>
          <w:rFonts w:hint="eastAsia"/>
        </w:rPr>
      </w:pPr>
      <w:r>
        <w:rPr>
          <w:rFonts w:hint="eastAsia"/>
        </w:rPr>
        <w:t>3)支持DICOM OVERLAY信息的表达</w:t>
      </w:r>
    </w:p>
    <w:p>
      <w:pPr>
        <w:ind w:firstLine="480"/>
        <w:rPr>
          <w:rFonts w:hint="eastAsia"/>
        </w:rPr>
      </w:pPr>
      <w:r>
        <w:rPr>
          <w:rFonts w:hint="eastAsia"/>
        </w:rPr>
        <w:t>4)支持各类无损压缩格式的解压功能</w:t>
      </w:r>
    </w:p>
    <w:p>
      <w:pPr>
        <w:ind w:firstLine="480"/>
        <w:rPr>
          <w:rFonts w:hint="eastAsia"/>
        </w:rPr>
      </w:pPr>
      <w:r>
        <w:rPr>
          <w:rFonts w:hint="eastAsia"/>
        </w:rPr>
        <w:t>5)支持从设备上传出的DICOM SR信息的表达</w:t>
      </w:r>
    </w:p>
    <w:p>
      <w:pPr>
        <w:ind w:firstLine="480"/>
        <w:rPr>
          <w:rFonts w:hint="eastAsia"/>
        </w:rPr>
      </w:pPr>
      <w:r>
        <w:rPr>
          <w:rFonts w:hint="eastAsia"/>
        </w:rPr>
        <w:t>6)支持窗宽、窗位调整、放大、漫游、图像翻转和负片操作</w:t>
      </w:r>
    </w:p>
    <w:p>
      <w:pPr>
        <w:ind w:firstLine="480"/>
        <w:rPr>
          <w:rFonts w:hint="eastAsia"/>
        </w:rPr>
      </w:pPr>
      <w:r>
        <w:rPr>
          <w:rFonts w:hint="eastAsia"/>
        </w:rPr>
        <w:t>7)支持各种面积、直方图、长度和角度测量工具</w:t>
      </w:r>
    </w:p>
    <w:p>
      <w:pPr>
        <w:ind w:firstLine="480"/>
        <w:rPr>
          <w:rFonts w:hint="eastAsia"/>
        </w:rPr>
      </w:pPr>
      <w:r>
        <w:rPr>
          <w:rFonts w:hint="eastAsia"/>
        </w:rPr>
        <w:t>8)支持针对不同类型的图像，界面提供不同的工具栏和鼠标右键功能</w:t>
      </w:r>
    </w:p>
    <w:p>
      <w:pPr>
        <w:ind w:firstLine="480"/>
        <w:rPr>
          <w:rFonts w:hint="eastAsia"/>
        </w:rPr>
      </w:pPr>
      <w:r>
        <w:rPr>
          <w:rFonts w:hint="eastAsia"/>
        </w:rPr>
        <w:t>9)支持伪彩功能</w:t>
      </w:r>
    </w:p>
    <w:p>
      <w:pPr>
        <w:ind w:firstLine="480"/>
        <w:rPr>
          <w:rFonts w:hint="eastAsia"/>
        </w:rPr>
      </w:pPr>
      <w:bookmarkStart w:id="44" w:name="OLE_LINK35"/>
      <w:bookmarkStart w:id="45" w:name="OLE_LINK36"/>
      <w:bookmarkStart w:id="46" w:name="OLE_LINK33"/>
      <w:bookmarkStart w:id="47" w:name="OLE_LINK38"/>
      <w:bookmarkStart w:id="48" w:name="OLE_LINK39"/>
      <w:bookmarkStart w:id="49" w:name="OLE_LINK37"/>
      <w:bookmarkStart w:id="50" w:name="OLE_LINK34"/>
      <w:r>
        <w:rPr>
          <w:rFonts w:hint="eastAsia"/>
        </w:rPr>
        <w:t>10)</w:t>
      </w:r>
      <w:bookmarkEnd w:id="44"/>
      <w:bookmarkEnd w:id="45"/>
      <w:bookmarkEnd w:id="46"/>
      <w:bookmarkEnd w:id="47"/>
      <w:bookmarkEnd w:id="48"/>
      <w:bookmarkEnd w:id="49"/>
      <w:bookmarkEnd w:id="50"/>
      <w:r>
        <w:rPr>
          <w:rFonts w:hint="eastAsia"/>
        </w:rPr>
        <w:t>支持局部放大镜和自动窗位显示</w:t>
      </w:r>
    </w:p>
    <w:p>
      <w:pPr>
        <w:ind w:firstLine="480"/>
        <w:rPr>
          <w:rFonts w:hint="eastAsia"/>
        </w:rPr>
      </w:pPr>
      <w:r>
        <w:rPr>
          <w:rFonts w:hint="eastAsia"/>
        </w:rPr>
        <w:t>11)支持根据圈定区域自动设定窗宽、窗位</w:t>
      </w:r>
    </w:p>
    <w:p>
      <w:pPr>
        <w:ind w:firstLine="480"/>
        <w:rPr>
          <w:rFonts w:hint="eastAsia"/>
        </w:rPr>
      </w:pPr>
      <w:r>
        <w:rPr>
          <w:rFonts w:hint="eastAsia"/>
        </w:rPr>
        <w:t>12)支持图像显示区域四角标注定制中文显示</w:t>
      </w:r>
    </w:p>
    <w:p>
      <w:pPr>
        <w:ind w:firstLine="480"/>
        <w:rPr>
          <w:rFonts w:hint="eastAsia"/>
        </w:rPr>
      </w:pPr>
      <w:r>
        <w:rPr>
          <w:rFonts w:hint="eastAsia"/>
        </w:rPr>
        <w:t>13)支持序列切换的便捷操作，可以通过左右键实现在同一个穿个中翻滚不同的序列</w:t>
      </w:r>
    </w:p>
    <w:p>
      <w:pPr>
        <w:ind w:firstLine="480"/>
        <w:rPr>
          <w:rFonts w:hint="eastAsia"/>
        </w:rPr>
      </w:pPr>
      <w:r>
        <w:rPr>
          <w:rFonts w:hint="eastAsia"/>
        </w:rPr>
        <w:t>14)支持在一个序列中平铺本序列所有图像</w:t>
      </w:r>
    </w:p>
    <w:p>
      <w:pPr>
        <w:ind w:firstLine="480"/>
        <w:rPr>
          <w:rFonts w:hint="eastAsia"/>
        </w:rPr>
      </w:pPr>
      <w:r>
        <w:rPr>
          <w:rFonts w:hint="eastAsia"/>
        </w:rPr>
        <w:t>15)支持用滚动的方式查阅序列中图像</w:t>
      </w:r>
    </w:p>
    <w:p>
      <w:pPr>
        <w:pStyle w:val="8"/>
        <w:rPr>
          <w:rFonts w:hint="eastAsia"/>
        </w:rPr>
      </w:pPr>
      <w:r>
        <w:rPr>
          <w:rFonts w:hint="eastAsia" w:ascii="宋体" w:hAnsi="宋体" w:eastAsia="宋体" w:cs="宋体"/>
        </w:rPr>
        <w:t>影像设备类型有关的图像处理功能要求</w:t>
      </w:r>
    </w:p>
    <w:p>
      <w:pPr>
        <w:ind w:firstLine="480"/>
        <w:rPr>
          <w:rFonts w:hint="eastAsia"/>
        </w:rPr>
      </w:pPr>
      <w:bookmarkStart w:id="51" w:name="OLE_LINK59"/>
      <w:bookmarkStart w:id="52" w:name="OLE_LINK60"/>
      <w:bookmarkStart w:id="53" w:name="OLE_LINK61"/>
      <w:bookmarkStart w:id="54" w:name="OLE_LINK63"/>
      <w:bookmarkStart w:id="55" w:name="OLE_LINK64"/>
      <w:bookmarkStart w:id="56" w:name="OLE_LINK65"/>
      <w:bookmarkStart w:id="57" w:name="OLE_LINK66"/>
      <w:bookmarkStart w:id="58" w:name="OLE_LINK62"/>
      <w:r>
        <w:rPr>
          <w:rFonts w:hint="eastAsia"/>
        </w:rPr>
        <w:t>1)</w:t>
      </w:r>
      <w:bookmarkEnd w:id="51"/>
      <w:bookmarkEnd w:id="52"/>
      <w:bookmarkEnd w:id="53"/>
      <w:bookmarkEnd w:id="54"/>
      <w:bookmarkEnd w:id="55"/>
      <w:bookmarkEnd w:id="56"/>
      <w:bookmarkEnd w:id="57"/>
      <w:bookmarkEnd w:id="58"/>
      <w:r>
        <w:rPr>
          <w:rFonts w:hint="eastAsia"/>
        </w:rPr>
        <w:t>针对CR/DR图像，支持长骨多幅图像的无缝拼接功能</w:t>
      </w:r>
    </w:p>
    <w:p>
      <w:pPr>
        <w:ind w:firstLine="480"/>
        <w:rPr>
          <w:rFonts w:hint="eastAsia"/>
        </w:rPr>
      </w:pPr>
      <w:r>
        <w:rPr>
          <w:rFonts w:hint="eastAsia"/>
        </w:rPr>
        <w:t>2)支持组织均衡化图像增强功能</w:t>
      </w:r>
    </w:p>
    <w:p>
      <w:pPr>
        <w:ind w:firstLine="480"/>
        <w:rPr>
          <w:rFonts w:hint="eastAsia"/>
        </w:rPr>
      </w:pPr>
      <w:r>
        <w:rPr>
          <w:rFonts w:hint="eastAsia"/>
        </w:rPr>
        <w:t>3)针对CT/MR图像，支持自动计算定位线，并可选取定位线来选取图像</w:t>
      </w:r>
    </w:p>
    <w:p>
      <w:pPr>
        <w:ind w:firstLine="480"/>
        <w:rPr>
          <w:rFonts w:hint="eastAsia"/>
        </w:rPr>
      </w:pPr>
      <w:r>
        <w:rPr>
          <w:rFonts w:hint="eastAsia"/>
        </w:rPr>
        <w:t>4)支持对比和成组图像的操作</w:t>
      </w:r>
    </w:p>
    <w:p>
      <w:pPr>
        <w:ind w:firstLine="480"/>
        <w:rPr>
          <w:rFonts w:hint="eastAsia"/>
        </w:rPr>
      </w:pPr>
      <w:r>
        <w:rPr>
          <w:rFonts w:hint="eastAsia"/>
        </w:rPr>
        <w:t>5)支持按扫描周期来进行序列的自动拆分和显示</w:t>
      </w:r>
    </w:p>
    <w:p>
      <w:pPr>
        <w:ind w:firstLine="480"/>
        <w:rPr>
          <w:rFonts w:hint="eastAsia"/>
        </w:rPr>
      </w:pPr>
      <w:r>
        <w:rPr>
          <w:rFonts w:hint="eastAsia"/>
        </w:rPr>
        <w:t>6)支持CT图像的椎体自动定位功能</w:t>
      </w:r>
    </w:p>
    <w:p>
      <w:pPr>
        <w:ind w:firstLine="480"/>
        <w:rPr>
          <w:rFonts w:hint="eastAsia"/>
        </w:rPr>
      </w:pPr>
      <w:r>
        <w:rPr>
          <w:rFonts w:hint="eastAsia"/>
        </w:rPr>
        <w:t>7)支持MR图像的交叉定位功能</w:t>
      </w:r>
    </w:p>
    <w:p>
      <w:pPr>
        <w:ind w:firstLine="480"/>
        <w:rPr>
          <w:rFonts w:hint="eastAsia"/>
        </w:rPr>
      </w:pPr>
      <w:r>
        <w:rPr>
          <w:rFonts w:hint="eastAsia"/>
        </w:rPr>
        <w:t>8)支持MPR和MIP功能</w:t>
      </w:r>
    </w:p>
    <w:p>
      <w:pPr>
        <w:ind w:firstLine="480"/>
        <w:rPr>
          <w:rFonts w:hint="eastAsia"/>
        </w:rPr>
      </w:pPr>
      <w:r>
        <w:rPr>
          <w:rFonts w:hint="eastAsia"/>
        </w:rPr>
        <w:t>9)支持MPR下的直接切割功能</w:t>
      </w:r>
    </w:p>
    <w:p>
      <w:pPr>
        <w:ind w:firstLine="480"/>
        <w:rPr>
          <w:rFonts w:hint="eastAsia"/>
        </w:rPr>
      </w:pPr>
      <w:r>
        <w:rPr>
          <w:rFonts w:hint="eastAsia"/>
        </w:rPr>
        <w:t>10)针对DSA图像，支持多种减影模式的减影功能</w:t>
      </w:r>
    </w:p>
    <w:p>
      <w:pPr>
        <w:ind w:firstLine="480"/>
        <w:rPr>
          <w:rFonts w:hint="eastAsia"/>
        </w:rPr>
      </w:pPr>
      <w:bookmarkStart w:id="59" w:name="OLE_LINK55"/>
      <w:bookmarkStart w:id="60" w:name="OLE_LINK56"/>
      <w:bookmarkStart w:id="61" w:name="OLE_LINK57"/>
      <w:bookmarkStart w:id="62" w:name="OLE_LINK58"/>
      <w:bookmarkStart w:id="63" w:name="OLE_LINK53"/>
      <w:bookmarkStart w:id="64" w:name="OLE_LINK54"/>
      <w:r>
        <w:rPr>
          <w:rFonts w:hint="eastAsia"/>
        </w:rPr>
        <w:t>11)</w:t>
      </w:r>
      <w:bookmarkEnd w:id="59"/>
      <w:bookmarkEnd w:id="60"/>
      <w:bookmarkEnd w:id="61"/>
      <w:bookmarkEnd w:id="62"/>
      <w:bookmarkEnd w:id="63"/>
      <w:bookmarkEnd w:id="64"/>
      <w:r>
        <w:rPr>
          <w:rFonts w:hint="eastAsia"/>
        </w:rPr>
        <w:t>支持电影播放最快到每秒60帧，满足高心率的播放</w:t>
      </w:r>
    </w:p>
    <w:p>
      <w:pPr>
        <w:ind w:firstLine="480"/>
        <w:rPr>
          <w:rFonts w:hint="eastAsia"/>
        </w:rPr>
      </w:pPr>
      <w:r>
        <w:rPr>
          <w:rFonts w:hint="eastAsia"/>
        </w:rPr>
        <w:t>12)支持序列拆解到单帧或者组成新电影</w:t>
      </w:r>
    </w:p>
    <w:p>
      <w:pPr>
        <w:ind w:firstLine="480"/>
        <w:rPr>
          <w:rFonts w:hint="eastAsia"/>
        </w:rPr>
      </w:pPr>
      <w:r>
        <w:rPr>
          <w:rFonts w:hint="eastAsia"/>
        </w:rPr>
        <w:t>13)支持导管定标和血管狭窄测量功能</w:t>
      </w:r>
    </w:p>
    <w:p>
      <w:pPr>
        <w:ind w:firstLine="480"/>
        <w:rPr>
          <w:rFonts w:hint="eastAsia"/>
        </w:rPr>
      </w:pPr>
      <w:r>
        <w:rPr>
          <w:rFonts w:hint="eastAsia"/>
        </w:rPr>
        <w:t>14)支持左心功能分析</w:t>
      </w:r>
    </w:p>
    <w:p>
      <w:pPr>
        <w:ind w:firstLine="480"/>
        <w:rPr>
          <w:rFonts w:hint="eastAsia"/>
        </w:rPr>
      </w:pPr>
      <w:r>
        <w:rPr>
          <w:rFonts w:hint="eastAsia"/>
        </w:rPr>
        <w:t>15)针对乳腺图像，支持自动钙化点寻找</w:t>
      </w:r>
    </w:p>
    <w:p>
      <w:pPr>
        <w:ind w:firstLine="480"/>
        <w:rPr>
          <w:rFonts w:hint="eastAsia"/>
        </w:rPr>
      </w:pPr>
      <w:r>
        <w:rPr>
          <w:rFonts w:hint="eastAsia"/>
        </w:rPr>
        <w:t>16)支持多种挂片协议，并一键在预设的协议间切换</w:t>
      </w:r>
    </w:p>
    <w:p>
      <w:pPr>
        <w:pStyle w:val="8"/>
        <w:rPr>
          <w:rFonts w:hint="eastAsia"/>
        </w:rPr>
      </w:pPr>
      <w:r>
        <w:rPr>
          <w:rFonts w:hint="eastAsia" w:ascii="宋体" w:hAnsi="宋体" w:eastAsia="宋体" w:cs="宋体"/>
        </w:rPr>
        <w:t>照相操作要求</w:t>
      </w:r>
    </w:p>
    <w:p>
      <w:pPr>
        <w:ind w:firstLine="480"/>
        <w:rPr>
          <w:rFonts w:hint="eastAsia"/>
        </w:rPr>
      </w:pPr>
      <w:bookmarkStart w:id="65" w:name="OLE_LINK69"/>
      <w:bookmarkStart w:id="66" w:name="OLE_LINK70"/>
      <w:bookmarkStart w:id="67" w:name="OLE_LINK71"/>
      <w:bookmarkStart w:id="68" w:name="OLE_LINK72"/>
      <w:bookmarkStart w:id="69" w:name="OLE_LINK73"/>
      <w:bookmarkStart w:id="70" w:name="OLE_LINK74"/>
      <w:bookmarkStart w:id="71" w:name="OLE_LINK75"/>
      <w:bookmarkStart w:id="72" w:name="OLE_LINK67"/>
      <w:bookmarkStart w:id="73" w:name="OLE_LINK68"/>
      <w:r>
        <w:rPr>
          <w:rFonts w:hint="eastAsia"/>
        </w:rPr>
        <w:t>1)</w:t>
      </w:r>
      <w:bookmarkEnd w:id="65"/>
      <w:bookmarkEnd w:id="66"/>
      <w:bookmarkEnd w:id="67"/>
      <w:bookmarkEnd w:id="68"/>
      <w:bookmarkEnd w:id="69"/>
      <w:bookmarkEnd w:id="70"/>
      <w:bookmarkEnd w:id="71"/>
      <w:bookmarkEnd w:id="72"/>
      <w:bookmarkEnd w:id="73"/>
      <w:r>
        <w:rPr>
          <w:rFonts w:hint="eastAsia"/>
        </w:rPr>
        <w:t>支持在图像处理窗口和照相窗口间拖拽图像</w:t>
      </w:r>
    </w:p>
    <w:p>
      <w:pPr>
        <w:ind w:firstLine="480"/>
        <w:rPr>
          <w:rFonts w:hint="eastAsia"/>
        </w:rPr>
      </w:pPr>
      <w:r>
        <w:rPr>
          <w:rFonts w:hint="eastAsia"/>
        </w:rPr>
        <w:t>2)支持在照相窗口中通过拖拽调整图像的顺序</w:t>
      </w:r>
    </w:p>
    <w:p>
      <w:pPr>
        <w:ind w:firstLine="480"/>
        <w:rPr>
          <w:rFonts w:hint="eastAsia"/>
        </w:rPr>
      </w:pPr>
      <w:r>
        <w:rPr>
          <w:rFonts w:hint="eastAsia"/>
        </w:rPr>
        <w:t>3)支持在照相窗口中进行缩放、漫游和调窗的处理</w:t>
      </w:r>
    </w:p>
    <w:p>
      <w:pPr>
        <w:ind w:firstLine="480"/>
        <w:rPr>
          <w:rFonts w:hint="eastAsia"/>
        </w:rPr>
      </w:pPr>
      <w:r>
        <w:rPr>
          <w:rFonts w:hint="eastAsia"/>
        </w:rPr>
        <w:t>4)支持多个患者在一张胶片上的排版</w:t>
      </w:r>
    </w:p>
    <w:p>
      <w:pPr>
        <w:ind w:firstLine="480"/>
        <w:rPr>
          <w:rFonts w:hint="eastAsia"/>
        </w:rPr>
      </w:pPr>
      <w:r>
        <w:rPr>
          <w:rFonts w:hint="eastAsia"/>
        </w:rPr>
        <w:t>5)可方便地选择胶片模式和目标激光相机</w:t>
      </w:r>
    </w:p>
    <w:p>
      <w:pPr>
        <w:ind w:firstLine="480"/>
        <w:rPr>
          <w:rFonts w:hint="eastAsia"/>
        </w:rPr>
      </w:pPr>
      <w:r>
        <w:rPr>
          <w:rFonts w:hint="eastAsia"/>
        </w:rPr>
        <w:t>6)支持当激光相机故障时，可先打印至服务器，激光相机回复后自动打印胶片</w:t>
      </w:r>
    </w:p>
    <w:p>
      <w:pPr>
        <w:ind w:firstLine="480"/>
        <w:rPr>
          <w:rFonts w:hint="eastAsia"/>
        </w:rPr>
      </w:pPr>
      <w:r>
        <w:rPr>
          <w:rFonts w:hint="eastAsia"/>
        </w:rPr>
        <w:t>7)支持胶片信息全中文显示</w:t>
      </w:r>
    </w:p>
    <w:p>
      <w:pPr>
        <w:ind w:firstLine="480"/>
        <w:rPr>
          <w:rFonts w:hint="eastAsia"/>
        </w:rPr>
      </w:pPr>
      <w:r>
        <w:rPr>
          <w:rFonts w:hint="eastAsia"/>
        </w:rPr>
        <w:t>8)支持在胶片上打印含有患者信息的条码</w:t>
      </w:r>
    </w:p>
    <w:p>
      <w:pPr>
        <w:ind w:firstLine="480"/>
        <w:rPr>
          <w:rFonts w:hint="eastAsia"/>
        </w:rPr>
      </w:pPr>
      <w:r>
        <w:rPr>
          <w:rFonts w:hint="eastAsia"/>
        </w:rPr>
        <w:t>9)支持将患者照相的状态记录下来发给RIS系统</w:t>
      </w:r>
    </w:p>
    <w:p>
      <w:pPr>
        <w:pStyle w:val="8"/>
        <w:rPr>
          <w:rFonts w:hint="eastAsia"/>
        </w:rPr>
      </w:pPr>
      <w:r>
        <w:rPr>
          <w:rFonts w:hint="eastAsia"/>
        </w:rPr>
        <w:t>MIP/MPR</w:t>
      </w:r>
      <w:r>
        <w:rPr>
          <w:rFonts w:hint="eastAsia" w:ascii="宋体" w:hAnsi="宋体" w:eastAsia="宋体" w:cs="宋体"/>
        </w:rPr>
        <w:t>功能要求</w:t>
      </w:r>
    </w:p>
    <w:p>
      <w:pPr>
        <w:ind w:firstLine="480"/>
        <w:rPr>
          <w:rFonts w:hint="eastAsia"/>
        </w:rPr>
      </w:pPr>
      <w:bookmarkStart w:id="74" w:name="OLE_LINK76"/>
      <w:bookmarkStart w:id="75" w:name="OLE_LINK77"/>
      <w:bookmarkStart w:id="76" w:name="OLE_LINK78"/>
      <w:bookmarkStart w:id="77" w:name="OLE_LINK79"/>
      <w:bookmarkStart w:id="78" w:name="OLE_LINK80"/>
      <w:bookmarkStart w:id="79" w:name="OLE_LINK81"/>
      <w:bookmarkStart w:id="80" w:name="OLE_LINK82"/>
      <w:bookmarkStart w:id="81" w:name="OLE_LINK83"/>
      <w:r>
        <w:rPr>
          <w:rFonts w:hint="eastAsia"/>
        </w:rPr>
        <w:t>1)</w:t>
      </w:r>
      <w:bookmarkEnd w:id="74"/>
      <w:bookmarkEnd w:id="75"/>
      <w:bookmarkEnd w:id="76"/>
      <w:bookmarkEnd w:id="77"/>
      <w:bookmarkEnd w:id="78"/>
      <w:bookmarkEnd w:id="79"/>
      <w:bookmarkEnd w:id="80"/>
      <w:bookmarkEnd w:id="81"/>
      <w:r>
        <w:rPr>
          <w:rFonts w:hint="eastAsia"/>
        </w:rPr>
        <w:t>支持在WEB和移动平台上对断面影像进行重建，进行多平面处理，根据单 CT或MR的影像进行重建，提供不同侧面的视角。MIP可以为血管部位检查提供更好的观察效果。在二维浏览时设定的窗位可以被保存下来，并在MPR或 MIP作重建时引用</w:t>
      </w:r>
    </w:p>
    <w:p>
      <w:pPr>
        <w:ind w:firstLine="480"/>
        <w:rPr>
          <w:rFonts w:hint="eastAsia"/>
        </w:rPr>
      </w:pPr>
      <w:r>
        <w:rPr>
          <w:rFonts w:hint="eastAsia"/>
        </w:rPr>
        <w:t>2)支持在WEB平台上进行斜角MPR操作：在采集方向或垂直视角外可以通过倾斜视角的 MPR来更好地观察检查部位</w:t>
      </w:r>
    </w:p>
    <w:p>
      <w:pPr>
        <w:ind w:firstLine="480"/>
        <w:rPr>
          <w:rFonts w:hint="eastAsia"/>
        </w:rPr>
      </w:pPr>
      <w:r>
        <w:rPr>
          <w:rFonts w:hint="eastAsia"/>
        </w:rPr>
        <w:t>3)支持在WEB和移动平台上进行厚片MPR操作：对于要求快速、灵活的大数据量检查，可以自定义切片厚度，并作为工作流程的一部分，所有的视图可以自动根据新设定的厚度进行调整，并可以实时体验服务器性能级别的视图更新</w:t>
      </w:r>
    </w:p>
    <w:p>
      <w:pPr>
        <w:ind w:firstLine="480"/>
        <w:rPr>
          <w:rFonts w:hint="eastAsia"/>
        </w:rPr>
      </w:pPr>
      <w:r>
        <w:rPr>
          <w:rFonts w:hint="eastAsia"/>
        </w:rPr>
        <w:t>4)支持在WEB平台上进行MIP、minIP和均匀切片操作：可以自行调整设置，以获得不同的断面和病灶视角</w:t>
      </w:r>
    </w:p>
    <w:p>
      <w:pPr>
        <w:ind w:firstLine="480"/>
        <w:rPr>
          <w:rFonts w:hint="eastAsia"/>
        </w:rPr>
      </w:pPr>
      <w:r>
        <w:rPr>
          <w:rFonts w:hint="eastAsia"/>
        </w:rPr>
        <w:t>5)支持在WEB平台上用户定义的范围内连续播放一组MIP/MPR影像，以快速观察检查部位</w:t>
      </w:r>
    </w:p>
    <w:p>
      <w:pPr>
        <w:ind w:firstLine="480"/>
        <w:rPr>
          <w:rFonts w:hint="eastAsia"/>
        </w:rPr>
      </w:pPr>
      <w:r>
        <w:rPr>
          <w:rFonts w:hint="eastAsia"/>
        </w:rPr>
        <w:t>6)支持在WEB平台上序列重排操作：MIP/MPR重建的影像可作为该病例的一个新序列保存到PACS，曲线MPR也可输出到 PACS</w:t>
      </w:r>
    </w:p>
    <w:p>
      <w:pPr>
        <w:ind w:firstLine="480"/>
        <w:rPr>
          <w:rFonts w:hint="eastAsia"/>
        </w:rPr>
      </w:pPr>
      <w:r>
        <w:rPr>
          <w:rFonts w:hint="eastAsia"/>
        </w:rPr>
        <w:t>7)支持在WEB平台进行上曲线MPR操作：曲线 MPR可非常方便地准确重建血管或其他器官。</w:t>
      </w:r>
    </w:p>
    <w:p>
      <w:pPr>
        <w:ind w:firstLine="480"/>
        <w:rPr>
          <w:rFonts w:hint="eastAsia"/>
        </w:rPr>
      </w:pPr>
      <w:r>
        <w:rPr>
          <w:rFonts w:hint="eastAsia"/>
        </w:rPr>
        <w:t>8)支持在WEB平台上进行体积测量操作：可对多个切片进行测量，并对所得的体积进行测量。并可以对组织、器官或病灶的尺寸有更真实的判断。</w:t>
      </w:r>
    </w:p>
    <w:p>
      <w:pPr>
        <w:pStyle w:val="8"/>
        <w:rPr>
          <w:rFonts w:hint="eastAsia"/>
        </w:rPr>
      </w:pPr>
      <w:r>
        <w:rPr>
          <w:rFonts w:hint="eastAsia" w:ascii="宋体" w:hAnsi="宋体" w:eastAsia="宋体" w:cs="宋体"/>
        </w:rPr>
        <w:t>胶片按需打印要求</w:t>
      </w:r>
    </w:p>
    <w:p>
      <w:pPr>
        <w:ind w:firstLine="480"/>
        <w:rPr>
          <w:rFonts w:hint="eastAsia"/>
        </w:rPr>
      </w:pPr>
      <w:bookmarkStart w:id="82" w:name="OLE_LINK98"/>
      <w:bookmarkStart w:id="83" w:name="OLE_LINK100"/>
      <w:bookmarkStart w:id="84" w:name="OLE_LINK101"/>
      <w:bookmarkStart w:id="85" w:name="OLE_LINK102"/>
      <w:bookmarkStart w:id="86" w:name="OLE_LINK103"/>
      <w:bookmarkStart w:id="87" w:name="OLE_LINK104"/>
      <w:bookmarkStart w:id="88" w:name="OLE_LINK105"/>
      <w:bookmarkStart w:id="89" w:name="OLE_LINK106"/>
      <w:bookmarkStart w:id="90" w:name="OLE_LINK99"/>
      <w:bookmarkStart w:id="91" w:name="OLE_LINK97"/>
      <w:r>
        <w:rPr>
          <w:rFonts w:hint="eastAsia"/>
        </w:rPr>
        <w:t>1)</w:t>
      </w:r>
      <w:bookmarkEnd w:id="82"/>
      <w:bookmarkEnd w:id="83"/>
      <w:bookmarkEnd w:id="84"/>
      <w:bookmarkEnd w:id="85"/>
      <w:bookmarkEnd w:id="86"/>
      <w:bookmarkEnd w:id="87"/>
      <w:bookmarkEnd w:id="88"/>
      <w:bookmarkEnd w:id="89"/>
      <w:bookmarkEnd w:id="90"/>
      <w:bookmarkEnd w:id="91"/>
      <w:r>
        <w:rPr>
          <w:rFonts w:hint="eastAsia"/>
        </w:rPr>
        <w:t>支持识别从PACS系统工作站、OCR识别模式的DICOM PRINT数据流；</w:t>
      </w:r>
    </w:p>
    <w:p>
      <w:pPr>
        <w:ind w:firstLine="480"/>
        <w:rPr>
          <w:rFonts w:hint="eastAsia"/>
        </w:rPr>
      </w:pPr>
      <w:r>
        <w:rPr>
          <w:rFonts w:hint="eastAsia"/>
        </w:rPr>
        <w:t>2)支持电子胶片自动打包、存贮，根据配置可以选择是否自动转发到DICOM相机，打印物理胶片；</w:t>
      </w:r>
    </w:p>
    <w:p>
      <w:pPr>
        <w:ind w:firstLine="480"/>
        <w:rPr>
          <w:rFonts w:hint="eastAsia"/>
        </w:rPr>
      </w:pPr>
      <w:r>
        <w:rPr>
          <w:rFonts w:hint="eastAsia"/>
        </w:rPr>
        <w:t>3)高效可配置的识别算法，可以智能识别出不同类型胶片中的患者基本信息；</w:t>
      </w:r>
    </w:p>
    <w:p>
      <w:pPr>
        <w:ind w:firstLine="480"/>
        <w:rPr>
          <w:rFonts w:hint="eastAsia"/>
        </w:rPr>
      </w:pPr>
      <w:r>
        <w:rPr>
          <w:rFonts w:hint="eastAsia"/>
        </w:rPr>
        <w:t>4)支持在照相的DICOM PRINT数据流中插入PID、Accession NO等私有单元，便于服务器识别；</w:t>
      </w:r>
    </w:p>
    <w:p>
      <w:pPr>
        <w:ind w:firstLine="480"/>
        <w:rPr>
          <w:rFonts w:hint="eastAsia"/>
        </w:rPr>
      </w:pPr>
      <w:r>
        <w:rPr>
          <w:rFonts w:hint="eastAsia"/>
        </w:rPr>
        <w:t>5)可根据识别的患者编号自动提取RIS患者详细信息，并进行信息核对；</w:t>
      </w:r>
    </w:p>
    <w:p>
      <w:pPr>
        <w:ind w:firstLine="480"/>
        <w:rPr>
          <w:rFonts w:hint="eastAsia"/>
        </w:rPr>
      </w:pPr>
      <w:r>
        <w:rPr>
          <w:rFonts w:hint="eastAsia"/>
        </w:rPr>
        <w:t>6)支持记录打印源、胶片类型、分格、数量、状态等信息，以备统计；</w:t>
      </w:r>
    </w:p>
    <w:p>
      <w:pPr>
        <w:ind w:firstLine="480"/>
        <w:rPr>
          <w:rFonts w:hint="eastAsia"/>
        </w:rPr>
      </w:pPr>
      <w:r>
        <w:rPr>
          <w:rFonts w:hint="eastAsia"/>
        </w:rPr>
        <w:t>7)支持提供的RIS接口，可以从其他第三方系统中打印指定的电子胶片；</w:t>
      </w:r>
    </w:p>
    <w:p>
      <w:pPr>
        <w:ind w:firstLine="480"/>
        <w:rPr>
          <w:rFonts w:hint="eastAsia"/>
        </w:rPr>
      </w:pPr>
      <w:r>
        <w:rPr>
          <w:rFonts w:hint="eastAsia"/>
        </w:rPr>
        <w:t>8)支持根据预配置的策略进行数据循环删除或进行光盘刻录备份。</w:t>
      </w:r>
    </w:p>
    <w:p>
      <w:pPr>
        <w:ind w:firstLine="480"/>
        <w:rPr>
          <w:rFonts w:hint="eastAsia"/>
        </w:rPr>
      </w:pPr>
      <w:r>
        <w:rPr>
          <w:rFonts w:hint="eastAsia"/>
        </w:rPr>
        <w:t>9)支持电子胶片预览，提供缩放、漫游、放大镜、翻转、镜像等功能；</w:t>
      </w:r>
    </w:p>
    <w:p>
      <w:pPr>
        <w:ind w:firstLine="480"/>
        <w:rPr>
          <w:rFonts w:hint="eastAsia"/>
        </w:rPr>
      </w:pPr>
      <w:bookmarkStart w:id="92" w:name="OLE_LINK86"/>
      <w:bookmarkStart w:id="93" w:name="OLE_LINK84"/>
      <w:bookmarkStart w:id="94" w:name="OLE_LINK88"/>
      <w:bookmarkStart w:id="95" w:name="OLE_LINK89"/>
      <w:bookmarkStart w:id="96" w:name="OLE_LINK90"/>
      <w:bookmarkStart w:id="97" w:name="OLE_LINK91"/>
      <w:bookmarkStart w:id="98" w:name="OLE_LINK92"/>
      <w:bookmarkStart w:id="99" w:name="OLE_LINK93"/>
      <w:bookmarkStart w:id="100" w:name="OLE_LINK94"/>
      <w:bookmarkStart w:id="101" w:name="OLE_LINK95"/>
      <w:bookmarkStart w:id="102" w:name="OLE_LINK96"/>
      <w:bookmarkStart w:id="103" w:name="OLE_LINK85"/>
      <w:bookmarkStart w:id="104" w:name="OLE_LINK87"/>
      <w:r>
        <w:rPr>
          <w:rFonts w:hint="eastAsia"/>
        </w:rPr>
        <w:t>10)</w:t>
      </w:r>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rPr>
        <w:t>支持患者信息编辑；</w:t>
      </w:r>
    </w:p>
    <w:p>
      <w:pPr>
        <w:ind w:firstLine="480"/>
        <w:rPr>
          <w:rFonts w:hint="eastAsia"/>
        </w:rPr>
      </w:pPr>
      <w:r>
        <w:rPr>
          <w:rFonts w:hint="eastAsia"/>
        </w:rPr>
        <w:t>11)支持按需打印胶片，可以根据配置自动选择相机，也可以手工指定相机；</w:t>
      </w:r>
    </w:p>
    <w:p>
      <w:pPr>
        <w:ind w:firstLine="480"/>
        <w:rPr>
          <w:rFonts w:hint="eastAsia"/>
        </w:rPr>
      </w:pPr>
      <w:r>
        <w:rPr>
          <w:rFonts w:hint="eastAsia"/>
        </w:rPr>
        <w:t>12)支持胶片自动打印条码，方便胶片管理的全程物流识别；</w:t>
      </w:r>
    </w:p>
    <w:p>
      <w:pPr>
        <w:ind w:firstLine="480"/>
        <w:rPr>
          <w:rFonts w:hint="eastAsia"/>
        </w:rPr>
      </w:pPr>
      <w:r>
        <w:rPr>
          <w:rFonts w:hint="eastAsia"/>
        </w:rPr>
        <w:t>13)支持图像重新组织DICOM标准格式并发送；</w:t>
      </w:r>
    </w:p>
    <w:p>
      <w:pPr>
        <w:ind w:firstLine="480"/>
        <w:rPr>
          <w:rFonts w:hint="eastAsia"/>
        </w:rPr>
      </w:pPr>
      <w:r>
        <w:rPr>
          <w:rFonts w:hint="eastAsia"/>
        </w:rPr>
        <w:t>14)支持记录打印时间、操作人员、状态等信息。</w:t>
      </w:r>
    </w:p>
    <w:p>
      <w:pPr>
        <w:ind w:firstLine="480"/>
        <w:rPr>
          <w:rFonts w:hint="eastAsia"/>
        </w:rPr>
      </w:pPr>
      <w:r>
        <w:rPr>
          <w:rFonts w:hint="eastAsia"/>
        </w:rPr>
        <w:t>15)支持电子胶片预览，提供缩放、漫游、放大镜、翻转、镜像等功能；</w:t>
      </w:r>
    </w:p>
    <w:p>
      <w:pPr>
        <w:ind w:firstLine="480"/>
        <w:rPr>
          <w:rFonts w:hint="eastAsia"/>
        </w:rPr>
      </w:pPr>
      <w:r>
        <w:rPr>
          <w:rFonts w:hint="eastAsia"/>
        </w:rPr>
        <w:t>16)支持患者胶片信息确认，提供患者编号修改及RIS信息核对工具。</w:t>
      </w:r>
    </w:p>
    <w:p>
      <w:pPr>
        <w:ind w:firstLine="480"/>
        <w:rPr>
          <w:rFonts w:hint="eastAsia"/>
        </w:rPr>
      </w:pPr>
      <w:r>
        <w:rPr>
          <w:rFonts w:hint="eastAsia"/>
        </w:rPr>
        <w:t>17)支持通过RIS的传参调用自动打印相关患者/相关检查的胶片；</w:t>
      </w:r>
    </w:p>
    <w:p>
      <w:pPr>
        <w:ind w:firstLine="480"/>
        <w:rPr>
          <w:rFonts w:hint="eastAsia"/>
        </w:rPr>
      </w:pPr>
      <w:r>
        <w:rPr>
          <w:rFonts w:hint="eastAsia"/>
        </w:rPr>
        <w:t>18)支持返回该患者、该次检查的胶片数量；</w:t>
      </w:r>
    </w:p>
    <w:p>
      <w:pPr>
        <w:ind w:firstLine="480"/>
        <w:rPr>
          <w:rFonts w:hint="eastAsia"/>
        </w:rPr>
      </w:pPr>
      <w:r>
        <w:rPr>
          <w:rFonts w:hint="eastAsia"/>
        </w:rPr>
        <w:t>19)支持反馈给RIS系统本次胶片打印的状态。</w:t>
      </w:r>
    </w:p>
    <w:p>
      <w:pPr>
        <w:ind w:firstLine="480"/>
        <w:rPr>
          <w:rFonts w:hint="eastAsia"/>
        </w:rPr>
      </w:pPr>
      <w:r>
        <w:rPr>
          <w:rFonts w:hint="eastAsia"/>
        </w:rPr>
        <w:t>20)支持统计科室每种胶片的消耗量和总成本金额；</w:t>
      </w:r>
    </w:p>
    <w:p>
      <w:pPr>
        <w:ind w:firstLine="480"/>
        <w:rPr>
          <w:rFonts w:hint="eastAsia"/>
        </w:rPr>
      </w:pPr>
      <w:r>
        <w:rPr>
          <w:rFonts w:hint="eastAsia"/>
        </w:rPr>
        <w:t>21)支持统计每种影像设备的胶片消耗量和总成本金额。</w:t>
      </w:r>
    </w:p>
    <w:p>
      <w:pPr>
        <w:pStyle w:val="8"/>
        <w:rPr>
          <w:rFonts w:hint="eastAsia"/>
        </w:rPr>
      </w:pPr>
      <w:r>
        <w:rPr>
          <w:rFonts w:hint="eastAsia" w:ascii="宋体" w:hAnsi="宋体" w:eastAsia="宋体" w:cs="宋体"/>
        </w:rPr>
        <w:t>临床阅片要求</w:t>
      </w:r>
    </w:p>
    <w:p>
      <w:pPr>
        <w:ind w:firstLine="480"/>
        <w:rPr>
          <w:rFonts w:hint="eastAsia"/>
        </w:rPr>
      </w:pPr>
      <w:r>
        <w:rPr>
          <w:rFonts w:hint="eastAsia"/>
        </w:rPr>
        <w:t>1)支持通过PID等参数调用以WEB的方式直接打开患者的图像和报告</w:t>
      </w:r>
    </w:p>
    <w:p>
      <w:pPr>
        <w:ind w:firstLine="480"/>
        <w:rPr>
          <w:rFonts w:hint="eastAsia"/>
        </w:rPr>
      </w:pPr>
      <w:r>
        <w:rPr>
          <w:rFonts w:hint="eastAsia"/>
        </w:rPr>
        <w:t>2)支持手动调节工具栏在屏幕中的显示位置</w:t>
      </w:r>
    </w:p>
    <w:p>
      <w:pPr>
        <w:ind w:firstLine="480"/>
        <w:rPr>
          <w:rFonts w:hint="eastAsia"/>
        </w:rPr>
      </w:pPr>
      <w:r>
        <w:rPr>
          <w:rFonts w:hint="eastAsia"/>
        </w:rPr>
        <w:t>3)支持图像显示区域四角标注定制中文显示</w:t>
      </w:r>
    </w:p>
    <w:p>
      <w:pPr>
        <w:ind w:firstLine="480"/>
        <w:rPr>
          <w:rFonts w:hint="eastAsia"/>
        </w:rPr>
      </w:pPr>
      <w:r>
        <w:rPr>
          <w:rFonts w:hint="eastAsia"/>
        </w:rPr>
        <w:t>4)支持针对不同类型的图像，屏幕体现不同的工具栏和右键功能</w:t>
      </w:r>
    </w:p>
    <w:p>
      <w:pPr>
        <w:ind w:firstLine="480"/>
        <w:rPr>
          <w:rFonts w:hint="eastAsia"/>
        </w:rPr>
      </w:pPr>
      <w:r>
        <w:rPr>
          <w:rFonts w:hint="eastAsia"/>
        </w:rPr>
        <w:t>5)对于影像设备的大量薄层图像，无需直接全部发送至临床，支持选择性将部分图像发送至临床</w:t>
      </w:r>
    </w:p>
    <w:p>
      <w:pPr>
        <w:ind w:firstLine="480"/>
        <w:rPr>
          <w:rFonts w:hint="eastAsia"/>
        </w:rPr>
      </w:pPr>
      <w:r>
        <w:rPr>
          <w:rFonts w:hint="eastAsia"/>
        </w:rPr>
        <w:t>6)支持指定浏览带有GSPS信息的关键图像</w:t>
      </w:r>
    </w:p>
    <w:p>
      <w:pPr>
        <w:ind w:firstLine="480"/>
        <w:rPr>
          <w:rFonts w:hint="eastAsia"/>
        </w:rPr>
      </w:pPr>
      <w:r>
        <w:rPr>
          <w:rFonts w:hint="eastAsia"/>
        </w:rPr>
        <w:t>7)支持实现对按需打印电子胶片的浏览</w:t>
      </w:r>
    </w:p>
    <w:p>
      <w:pPr>
        <w:ind w:firstLine="480"/>
        <w:rPr>
          <w:rFonts w:hint="eastAsia"/>
        </w:rPr>
      </w:pPr>
      <w:r>
        <w:rPr>
          <w:rFonts w:hint="eastAsia"/>
        </w:rPr>
        <w:t>8)支持临床直接打印PDF格式的患者报告</w:t>
      </w:r>
    </w:p>
    <w:p>
      <w:pPr>
        <w:ind w:firstLine="480"/>
        <w:rPr>
          <w:rFonts w:hint="eastAsia"/>
        </w:rPr>
      </w:pPr>
      <w:r>
        <w:rPr>
          <w:rFonts w:hint="eastAsia"/>
        </w:rPr>
        <w:t>9)支持窗宽、窗位调整、放大、漫游、图像翻转和负片操作</w:t>
      </w:r>
    </w:p>
    <w:p>
      <w:pPr>
        <w:ind w:firstLine="480"/>
        <w:rPr>
          <w:rFonts w:hint="eastAsia"/>
        </w:rPr>
      </w:pPr>
      <w:bookmarkStart w:id="105" w:name="OLE_LINK108"/>
      <w:bookmarkStart w:id="106" w:name="OLE_LINK110"/>
      <w:bookmarkStart w:id="107" w:name="OLE_LINK111"/>
      <w:bookmarkStart w:id="108" w:name="OLE_LINK112"/>
      <w:bookmarkStart w:id="109" w:name="OLE_LINK113"/>
      <w:bookmarkStart w:id="110" w:name="OLE_LINK114"/>
      <w:bookmarkStart w:id="111" w:name="OLE_LINK115"/>
      <w:bookmarkStart w:id="112" w:name="OLE_LINK109"/>
      <w:bookmarkStart w:id="113" w:name="OLE_LINK107"/>
      <w:r>
        <w:rPr>
          <w:rFonts w:hint="eastAsia"/>
        </w:rPr>
        <w:t>10)</w:t>
      </w:r>
      <w:bookmarkEnd w:id="105"/>
      <w:bookmarkEnd w:id="106"/>
      <w:bookmarkEnd w:id="107"/>
      <w:bookmarkEnd w:id="108"/>
      <w:bookmarkEnd w:id="109"/>
      <w:bookmarkEnd w:id="110"/>
      <w:bookmarkEnd w:id="111"/>
      <w:bookmarkEnd w:id="112"/>
      <w:bookmarkEnd w:id="113"/>
      <w:r>
        <w:rPr>
          <w:rFonts w:hint="eastAsia"/>
        </w:rPr>
        <w:t>支持各种面积、直方图、长度和角度测量工具</w:t>
      </w:r>
    </w:p>
    <w:p>
      <w:pPr>
        <w:ind w:firstLine="480"/>
        <w:rPr>
          <w:rFonts w:hint="eastAsia"/>
        </w:rPr>
      </w:pPr>
      <w:r>
        <w:rPr>
          <w:rFonts w:hint="eastAsia"/>
        </w:rPr>
        <w:t>11)支持伪彩功能</w:t>
      </w:r>
    </w:p>
    <w:p>
      <w:pPr>
        <w:ind w:firstLine="480"/>
        <w:rPr>
          <w:rFonts w:hint="eastAsia"/>
        </w:rPr>
      </w:pPr>
      <w:r>
        <w:rPr>
          <w:rFonts w:hint="eastAsia"/>
        </w:rPr>
        <w:t>12)支持局部放大镜和自动窗位显示</w:t>
      </w:r>
    </w:p>
    <w:p>
      <w:pPr>
        <w:ind w:firstLine="480"/>
        <w:rPr>
          <w:rFonts w:hint="eastAsia"/>
        </w:rPr>
      </w:pPr>
      <w:r>
        <w:rPr>
          <w:rFonts w:hint="eastAsia"/>
        </w:rPr>
        <w:t>13)支持根据圈定区域自动设定窗宽、窗位</w:t>
      </w:r>
    </w:p>
    <w:p>
      <w:pPr>
        <w:ind w:firstLine="480"/>
        <w:rPr>
          <w:rFonts w:hint="eastAsia"/>
        </w:rPr>
      </w:pPr>
      <w:r>
        <w:rPr>
          <w:rFonts w:hint="eastAsia"/>
        </w:rPr>
        <w:t>14)支持自动计算定位线，并可选取定位线来选取图像</w:t>
      </w:r>
    </w:p>
    <w:p>
      <w:pPr>
        <w:ind w:firstLine="480"/>
        <w:rPr>
          <w:rFonts w:hint="eastAsia"/>
        </w:rPr>
      </w:pPr>
      <w:r>
        <w:rPr>
          <w:rFonts w:hint="eastAsia"/>
        </w:rPr>
        <w:t>15)支持组对比和成组图像的操作</w:t>
      </w:r>
    </w:p>
    <w:p>
      <w:pPr>
        <w:ind w:firstLine="480"/>
        <w:rPr>
          <w:rFonts w:hint="eastAsia"/>
        </w:rPr>
      </w:pPr>
      <w:r>
        <w:rPr>
          <w:rFonts w:hint="eastAsia"/>
        </w:rPr>
        <w:t>16)支持按扫描周期来进行序列的自动拆分和显示</w:t>
      </w:r>
    </w:p>
    <w:p>
      <w:pPr>
        <w:ind w:firstLine="480"/>
        <w:rPr>
          <w:rFonts w:hint="eastAsia"/>
        </w:rPr>
      </w:pPr>
      <w:r>
        <w:rPr>
          <w:rFonts w:hint="eastAsia"/>
        </w:rPr>
        <w:t>17)支持CT图像可实现椎体自动定位功能</w:t>
      </w:r>
    </w:p>
    <w:p>
      <w:pPr>
        <w:ind w:firstLine="480"/>
        <w:rPr>
          <w:rFonts w:hint="eastAsia"/>
        </w:rPr>
      </w:pPr>
      <w:r>
        <w:rPr>
          <w:rFonts w:hint="eastAsia"/>
        </w:rPr>
        <w:t>18)支持MR图像可实现交叉定位功能</w:t>
      </w:r>
    </w:p>
    <w:p>
      <w:pPr>
        <w:ind w:firstLine="480"/>
        <w:rPr>
          <w:rFonts w:hint="eastAsia"/>
        </w:rPr>
      </w:pPr>
      <w:r>
        <w:rPr>
          <w:rFonts w:hint="eastAsia"/>
        </w:rPr>
        <w:t>19)支持在临床医生工作站上通过WEB的方式实现上述5中的三维图像处理功能</w:t>
      </w:r>
    </w:p>
    <w:p>
      <w:pPr>
        <w:ind w:firstLine="480"/>
        <w:rPr>
          <w:rFonts w:hint="eastAsia"/>
        </w:rPr>
      </w:pPr>
      <w:r>
        <w:rPr>
          <w:rFonts w:hint="eastAsia"/>
        </w:rPr>
        <w:t>20)支持医生使用任意浏览器以WEB的方式对患者图像进行查看</w:t>
      </w:r>
    </w:p>
    <w:p>
      <w:pPr>
        <w:pStyle w:val="7"/>
        <w:rPr>
          <w:rFonts w:ascii="宋体" w:hAnsi="宋体" w:eastAsia="宋体"/>
          <w:b w:val="0"/>
          <w:sz w:val="24"/>
          <w:szCs w:val="24"/>
        </w:rPr>
      </w:pPr>
      <w:r>
        <w:rPr>
          <w:rFonts w:hint="eastAsia" w:ascii="宋体" w:hAnsi="宋体" w:eastAsia="宋体"/>
          <w:b w:val="0"/>
          <w:sz w:val="24"/>
          <w:szCs w:val="24"/>
        </w:rPr>
        <w:t>RIS系统</w:t>
      </w:r>
    </w:p>
    <w:p>
      <w:pPr>
        <w:pStyle w:val="8"/>
      </w:pPr>
      <w:r>
        <w:rPr>
          <w:rFonts w:hint="eastAsia"/>
        </w:rPr>
        <w:t>RIS</w:t>
      </w:r>
      <w:r>
        <w:rPr>
          <w:rFonts w:hint="eastAsia" w:ascii="宋体" w:hAnsi="宋体" w:eastAsia="宋体" w:cs="宋体"/>
        </w:rPr>
        <w:t>登记和预约要求</w:t>
      </w:r>
    </w:p>
    <w:p>
      <w:pPr>
        <w:ind w:firstLine="480"/>
        <w:rPr>
          <w:rFonts w:ascii="宋体" w:hAnsi="宋体"/>
          <w:color w:val="000000"/>
        </w:rPr>
      </w:pPr>
      <w:r>
        <w:rPr>
          <w:rFonts w:hint="eastAsia" w:ascii="宋体" w:hAnsi="宋体"/>
          <w:color w:val="000000"/>
        </w:rPr>
        <w:t>支持通过刷医保卡、门诊卡、一卡通等硬件身份识别物品直接获取患者的检查信息</w:t>
      </w:r>
    </w:p>
    <w:p>
      <w:pPr>
        <w:ind w:firstLine="480"/>
        <w:rPr>
          <w:rFonts w:ascii="宋体" w:hAnsi="宋体"/>
          <w:color w:val="000000"/>
        </w:rPr>
      </w:pPr>
      <w:r>
        <w:rPr>
          <w:rFonts w:hint="eastAsia" w:ascii="宋体" w:hAnsi="宋体"/>
          <w:color w:val="000000"/>
        </w:rPr>
        <w:t>支持扫描带有条码的申请单直接获取患者的检查申请信息</w:t>
      </w:r>
    </w:p>
    <w:p>
      <w:pPr>
        <w:ind w:firstLine="480"/>
        <w:rPr>
          <w:rFonts w:ascii="宋体" w:hAnsi="宋体"/>
          <w:color w:val="000000"/>
        </w:rPr>
      </w:pPr>
      <w:r>
        <w:rPr>
          <w:rFonts w:hint="eastAsia" w:ascii="宋体" w:hAnsi="宋体"/>
          <w:color w:val="000000"/>
        </w:rPr>
        <w:t>支持从HIS系统的电子申请列表中直接查询和提取相关检查申请信息</w:t>
      </w:r>
    </w:p>
    <w:p>
      <w:pPr>
        <w:ind w:firstLine="480"/>
        <w:rPr>
          <w:rFonts w:ascii="宋体" w:hAnsi="宋体"/>
          <w:color w:val="000000"/>
        </w:rPr>
      </w:pPr>
      <w:r>
        <w:rPr>
          <w:rFonts w:hint="eastAsia" w:ascii="宋体" w:hAnsi="宋体"/>
          <w:color w:val="000000"/>
        </w:rPr>
        <w:t>支持“老数据”的使用，简单地通过老号码、姓名等从外部库中提取患者信息</w:t>
      </w:r>
    </w:p>
    <w:p>
      <w:pPr>
        <w:ind w:firstLine="480"/>
        <w:rPr>
          <w:rFonts w:ascii="宋体" w:hAnsi="宋体"/>
          <w:color w:val="000000"/>
        </w:rPr>
      </w:pPr>
      <w:r>
        <w:rPr>
          <w:rFonts w:hint="eastAsia" w:ascii="宋体" w:hAnsi="宋体"/>
          <w:color w:val="000000"/>
        </w:rPr>
        <w:t>自动搜索重名患者，并给出相关提示和相关患者列表</w:t>
      </w:r>
    </w:p>
    <w:p>
      <w:pPr>
        <w:ind w:firstLine="480"/>
        <w:rPr>
          <w:rFonts w:ascii="宋体" w:hAnsi="宋体"/>
          <w:color w:val="000000"/>
        </w:rPr>
      </w:pPr>
      <w:r>
        <w:rPr>
          <w:rFonts w:hint="eastAsia" w:ascii="宋体" w:hAnsi="宋体"/>
          <w:color w:val="000000"/>
        </w:rPr>
        <w:t>支持患者姓名（多音字）自动转换为拼音模式</w:t>
      </w:r>
    </w:p>
    <w:p>
      <w:pPr>
        <w:ind w:firstLine="480"/>
        <w:rPr>
          <w:rFonts w:ascii="宋体" w:hAnsi="宋体"/>
          <w:color w:val="000000"/>
        </w:rPr>
      </w:pPr>
      <w:r>
        <w:rPr>
          <w:rFonts w:hint="eastAsia" w:ascii="宋体" w:hAnsi="宋体"/>
          <w:color w:val="000000"/>
        </w:rPr>
        <w:t>支持对VIP患者名称中使用匿名，后期修改名字或始终保持匿名</w:t>
      </w:r>
    </w:p>
    <w:p>
      <w:pPr>
        <w:ind w:firstLine="480"/>
        <w:rPr>
          <w:rFonts w:ascii="宋体" w:hAnsi="宋体"/>
          <w:color w:val="000000"/>
        </w:rPr>
      </w:pPr>
      <w:r>
        <w:rPr>
          <w:rFonts w:hint="eastAsia" w:ascii="宋体" w:hAnsi="宋体"/>
          <w:color w:val="000000"/>
        </w:rPr>
        <w:t>支持使用“年月天”等多种患者年龄计量单位</w:t>
      </w:r>
    </w:p>
    <w:p>
      <w:pPr>
        <w:ind w:firstLine="480"/>
        <w:rPr>
          <w:rFonts w:ascii="宋体" w:hAnsi="宋体"/>
          <w:color w:val="000000"/>
        </w:rPr>
      </w:pPr>
      <w:r>
        <w:rPr>
          <w:rFonts w:hint="eastAsia" w:ascii="宋体" w:hAnsi="宋体"/>
          <w:color w:val="000000"/>
        </w:rPr>
        <w:t>支持选择保持外部系统的患者ID，或者必要时建立新的患者ID</w:t>
      </w:r>
    </w:p>
    <w:p>
      <w:pPr>
        <w:ind w:firstLine="480"/>
        <w:rPr>
          <w:rFonts w:ascii="宋体" w:hAnsi="宋体"/>
          <w:color w:val="000000"/>
        </w:rPr>
      </w:pPr>
      <w:r>
        <w:rPr>
          <w:rFonts w:hint="eastAsia" w:ascii="宋体" w:hAnsi="宋体"/>
          <w:color w:val="000000"/>
        </w:rPr>
        <w:t>支持自动生成STUDY ID、PATIENT ID，无需人工干预</w:t>
      </w:r>
    </w:p>
    <w:p>
      <w:pPr>
        <w:ind w:firstLine="480"/>
        <w:rPr>
          <w:rFonts w:ascii="宋体" w:hAnsi="宋体"/>
          <w:color w:val="000000"/>
        </w:rPr>
      </w:pPr>
      <w:r>
        <w:rPr>
          <w:rFonts w:hint="eastAsia" w:ascii="宋体" w:hAnsi="宋体"/>
          <w:color w:val="000000"/>
        </w:rPr>
        <w:t>支持对不同的影像类型可指定不同的PATIENT ID段，便于识别</w:t>
      </w:r>
    </w:p>
    <w:p>
      <w:pPr>
        <w:ind w:firstLine="480"/>
        <w:rPr>
          <w:rFonts w:ascii="宋体" w:hAnsi="宋体"/>
          <w:color w:val="000000"/>
        </w:rPr>
      </w:pPr>
      <w:r>
        <w:rPr>
          <w:rFonts w:hint="eastAsia" w:ascii="宋体" w:hAnsi="宋体"/>
          <w:color w:val="000000"/>
        </w:rPr>
        <w:t>支持对特殊病例强行指定STUDY ID</w:t>
      </w:r>
    </w:p>
    <w:p>
      <w:pPr>
        <w:ind w:firstLine="480"/>
        <w:rPr>
          <w:rFonts w:ascii="宋体" w:hAnsi="宋体"/>
          <w:color w:val="000000"/>
        </w:rPr>
      </w:pPr>
      <w:r>
        <w:rPr>
          <w:rFonts w:hint="eastAsia" w:ascii="宋体" w:hAnsi="宋体"/>
          <w:color w:val="000000"/>
        </w:rPr>
        <w:t>支持不同的影像设备可指定不同的STUDY ID段，便于识别</w:t>
      </w:r>
    </w:p>
    <w:p>
      <w:pPr>
        <w:ind w:firstLine="480"/>
        <w:rPr>
          <w:rFonts w:ascii="宋体" w:hAnsi="宋体"/>
          <w:color w:val="000000"/>
        </w:rPr>
      </w:pPr>
      <w:r>
        <w:rPr>
          <w:rFonts w:hint="eastAsia" w:ascii="宋体" w:hAnsi="宋体"/>
          <w:color w:val="000000"/>
        </w:rPr>
        <w:t>支持纯键盘操作方式录入</w:t>
      </w:r>
    </w:p>
    <w:p>
      <w:pPr>
        <w:ind w:firstLine="480"/>
        <w:rPr>
          <w:rFonts w:ascii="宋体" w:hAnsi="宋体"/>
          <w:color w:val="000000"/>
        </w:rPr>
      </w:pPr>
      <w:r>
        <w:rPr>
          <w:rFonts w:hint="eastAsia" w:ascii="宋体" w:hAnsi="宋体"/>
          <w:color w:val="000000"/>
        </w:rPr>
        <w:t>支持预约患者批量进行登记</w:t>
      </w:r>
    </w:p>
    <w:p>
      <w:pPr>
        <w:ind w:firstLine="480"/>
        <w:rPr>
          <w:rFonts w:ascii="宋体" w:hAnsi="宋体"/>
          <w:color w:val="000000"/>
        </w:rPr>
      </w:pPr>
      <w:r>
        <w:rPr>
          <w:rFonts w:hint="eastAsia" w:ascii="宋体" w:hAnsi="宋体"/>
          <w:color w:val="000000"/>
        </w:rPr>
        <w:t>支持选择指定的日期、时间段和检查设备进行预约，可拖拽操作</w:t>
      </w:r>
    </w:p>
    <w:p>
      <w:pPr>
        <w:ind w:firstLine="480"/>
        <w:rPr>
          <w:rFonts w:ascii="宋体" w:hAnsi="宋体"/>
          <w:color w:val="000000"/>
        </w:rPr>
      </w:pPr>
      <w:r>
        <w:rPr>
          <w:rFonts w:hint="eastAsia" w:ascii="宋体" w:hAnsi="宋体"/>
          <w:color w:val="000000"/>
        </w:rPr>
        <w:t>支持预约的时间间隔可以自由调整</w:t>
      </w:r>
    </w:p>
    <w:p>
      <w:pPr>
        <w:ind w:firstLine="480"/>
        <w:rPr>
          <w:rFonts w:ascii="宋体" w:hAnsi="宋体"/>
          <w:color w:val="000000"/>
        </w:rPr>
      </w:pPr>
      <w:r>
        <w:rPr>
          <w:rFonts w:hint="eastAsia" w:ascii="宋体" w:hAnsi="宋体"/>
          <w:color w:val="000000"/>
        </w:rPr>
        <w:t>支持从预约直接将检查信息转入登记</w:t>
      </w:r>
    </w:p>
    <w:p>
      <w:pPr>
        <w:ind w:firstLine="480"/>
        <w:rPr>
          <w:rFonts w:ascii="宋体" w:hAnsi="宋体"/>
          <w:color w:val="000000"/>
        </w:rPr>
      </w:pPr>
      <w:r>
        <w:rPr>
          <w:rFonts w:hint="eastAsia" w:ascii="宋体" w:hAnsi="宋体"/>
          <w:color w:val="000000"/>
        </w:rPr>
        <w:t>支持将暂时不适宜检查的患者转入预约</w:t>
      </w:r>
    </w:p>
    <w:p>
      <w:pPr>
        <w:ind w:firstLine="480"/>
        <w:rPr>
          <w:rFonts w:ascii="宋体" w:hAnsi="宋体"/>
          <w:color w:val="000000"/>
        </w:rPr>
      </w:pPr>
      <w:r>
        <w:rPr>
          <w:rFonts w:hint="eastAsia" w:ascii="宋体" w:hAnsi="宋体"/>
          <w:color w:val="000000"/>
        </w:rPr>
        <w:t>支持临床预约及自动分配空闲的设备机房</w:t>
      </w:r>
    </w:p>
    <w:p>
      <w:pPr>
        <w:ind w:firstLine="480"/>
        <w:rPr>
          <w:rFonts w:ascii="宋体" w:hAnsi="宋体"/>
          <w:color w:val="000000"/>
        </w:rPr>
      </w:pPr>
      <w:r>
        <w:rPr>
          <w:rFonts w:hint="eastAsia" w:ascii="宋体" w:hAnsi="宋体"/>
          <w:color w:val="000000"/>
        </w:rPr>
        <w:t>支持根据申请单的不同，自动确定平诊、急诊，以及住院/门诊/体检等流程方案</w:t>
      </w:r>
    </w:p>
    <w:p>
      <w:pPr>
        <w:ind w:firstLine="480"/>
        <w:rPr>
          <w:rFonts w:ascii="宋体" w:hAnsi="宋体"/>
          <w:color w:val="000000"/>
        </w:rPr>
      </w:pPr>
      <w:r>
        <w:rPr>
          <w:rFonts w:hint="eastAsia" w:ascii="宋体" w:hAnsi="宋体"/>
          <w:color w:val="000000"/>
        </w:rPr>
        <w:t>支持以手工选择绿色通道，方便VIP患者和领导就诊</w:t>
      </w:r>
    </w:p>
    <w:p>
      <w:pPr>
        <w:ind w:firstLine="480"/>
        <w:rPr>
          <w:rFonts w:ascii="宋体" w:hAnsi="宋体"/>
          <w:color w:val="000000"/>
        </w:rPr>
      </w:pPr>
      <w:r>
        <w:rPr>
          <w:rFonts w:hint="eastAsia" w:ascii="宋体" w:hAnsi="宋体"/>
          <w:color w:val="000000"/>
        </w:rPr>
        <w:t>支持登记站点和影像设备一对多和多对多的服务</w:t>
      </w:r>
    </w:p>
    <w:p>
      <w:pPr>
        <w:ind w:firstLine="480"/>
        <w:rPr>
          <w:rFonts w:ascii="宋体" w:hAnsi="宋体"/>
          <w:color w:val="000000"/>
        </w:rPr>
      </w:pPr>
      <w:r>
        <w:rPr>
          <w:rFonts w:hint="eastAsia" w:ascii="宋体" w:hAnsi="宋体"/>
          <w:color w:val="000000"/>
        </w:rPr>
        <w:t>支持一个患者多个检查项目或者多个检查部位连续录入</w:t>
      </w:r>
    </w:p>
    <w:p>
      <w:pPr>
        <w:ind w:firstLine="480"/>
        <w:rPr>
          <w:rFonts w:ascii="宋体" w:hAnsi="宋体"/>
          <w:color w:val="000000"/>
        </w:rPr>
      </w:pPr>
      <w:r>
        <w:rPr>
          <w:rFonts w:hint="eastAsia" w:ascii="宋体" w:hAnsi="宋体"/>
          <w:color w:val="000000"/>
        </w:rPr>
        <w:t>支持“设备-检查项目-检查费用”字典的逻辑，可拼音字头录入检查项目</w:t>
      </w:r>
    </w:p>
    <w:p>
      <w:pPr>
        <w:ind w:firstLine="480"/>
        <w:rPr>
          <w:rFonts w:ascii="宋体" w:hAnsi="宋体"/>
          <w:color w:val="000000"/>
        </w:rPr>
      </w:pPr>
      <w:r>
        <w:rPr>
          <w:rFonts w:hint="eastAsia" w:ascii="宋体" w:hAnsi="宋体"/>
          <w:color w:val="000000"/>
        </w:rPr>
        <w:t>支持树型字典跟随鼠标展开，可一击完成树型数据的完全录入</w:t>
      </w:r>
    </w:p>
    <w:p>
      <w:pPr>
        <w:ind w:firstLine="480"/>
        <w:rPr>
          <w:rFonts w:ascii="宋体" w:hAnsi="宋体"/>
          <w:color w:val="000000"/>
        </w:rPr>
      </w:pPr>
      <w:r>
        <w:rPr>
          <w:rFonts w:hint="eastAsia" w:ascii="宋体" w:hAnsi="宋体"/>
          <w:color w:val="000000"/>
        </w:rPr>
        <w:t>支持根据机房、检查部位、检查时间等项目打印个性化取片单，并进行个性化的支持语音呼叫</w:t>
      </w:r>
    </w:p>
    <w:p>
      <w:pPr>
        <w:ind w:firstLine="480"/>
        <w:rPr>
          <w:rFonts w:ascii="宋体" w:hAnsi="宋体"/>
          <w:color w:val="000000"/>
        </w:rPr>
      </w:pPr>
      <w:r>
        <w:rPr>
          <w:rFonts w:hint="eastAsia" w:ascii="宋体" w:hAnsi="宋体"/>
          <w:color w:val="000000"/>
        </w:rPr>
        <w:t>支持自动生成检查排队序号</w:t>
      </w:r>
    </w:p>
    <w:p>
      <w:pPr>
        <w:ind w:firstLine="480"/>
        <w:rPr>
          <w:rFonts w:ascii="宋体" w:hAnsi="宋体"/>
          <w:color w:val="000000"/>
        </w:rPr>
      </w:pPr>
      <w:r>
        <w:rPr>
          <w:rFonts w:hint="eastAsia" w:ascii="宋体" w:hAnsi="宋体"/>
          <w:color w:val="000000"/>
        </w:rPr>
        <w:t>支持扫描患者的纸质申请单</w:t>
      </w:r>
    </w:p>
    <w:p>
      <w:pPr>
        <w:ind w:firstLine="480"/>
        <w:rPr>
          <w:rFonts w:ascii="宋体" w:hAnsi="宋体"/>
          <w:color w:val="000000"/>
        </w:rPr>
      </w:pPr>
      <w:r>
        <w:rPr>
          <w:rFonts w:hint="eastAsia" w:ascii="宋体" w:hAnsi="宋体"/>
          <w:color w:val="000000"/>
        </w:rPr>
        <w:t>支持可将电子申请单提取到系统中，并以规范格式显示</w:t>
      </w:r>
    </w:p>
    <w:p>
      <w:pPr>
        <w:ind w:firstLine="480"/>
        <w:rPr>
          <w:rFonts w:ascii="宋体" w:hAnsi="宋体"/>
          <w:color w:val="000000"/>
        </w:rPr>
      </w:pPr>
      <w:r>
        <w:rPr>
          <w:rFonts w:hint="eastAsia" w:ascii="宋体" w:hAnsi="宋体"/>
          <w:color w:val="000000"/>
        </w:rPr>
        <w:t>支持根据电子申请中的检查项目直接计算费用</w:t>
      </w:r>
    </w:p>
    <w:p>
      <w:pPr>
        <w:ind w:firstLine="480"/>
        <w:rPr>
          <w:rFonts w:ascii="宋体" w:hAnsi="宋体"/>
          <w:color w:val="000000"/>
        </w:rPr>
      </w:pPr>
      <w:r>
        <w:rPr>
          <w:rFonts w:hint="eastAsia" w:ascii="宋体" w:hAnsi="宋体"/>
          <w:color w:val="000000"/>
        </w:rPr>
        <w:t>支持登记界面直接手工添加检查上的附加费用</w:t>
      </w:r>
    </w:p>
    <w:p>
      <w:pPr>
        <w:ind w:firstLine="480"/>
        <w:rPr>
          <w:rFonts w:ascii="宋体" w:hAnsi="宋体"/>
          <w:color w:val="000000"/>
        </w:rPr>
      </w:pPr>
      <w:r>
        <w:rPr>
          <w:rFonts w:hint="eastAsia" w:ascii="宋体" w:hAnsi="宋体"/>
          <w:color w:val="000000"/>
        </w:rPr>
        <w:t>支持后期可根据检查情况直接增加费用，针对门诊患者可打印收费单据或退款单据；对住院患者直接记账</w:t>
      </w:r>
    </w:p>
    <w:p>
      <w:pPr>
        <w:ind w:firstLine="480"/>
        <w:rPr>
          <w:rFonts w:ascii="宋体" w:hAnsi="宋体"/>
          <w:color w:val="000000"/>
        </w:rPr>
      </w:pPr>
      <w:r>
        <w:rPr>
          <w:rFonts w:hint="eastAsia" w:ascii="宋体" w:hAnsi="宋体"/>
          <w:color w:val="000000"/>
        </w:rPr>
        <w:t>支持打印每日的不同设备的登记列表和预约列表，取消手工记录本</w:t>
      </w:r>
    </w:p>
    <w:p>
      <w:pPr>
        <w:ind w:firstLine="480"/>
        <w:rPr>
          <w:rFonts w:ascii="宋体" w:hAnsi="宋体"/>
          <w:color w:val="000000"/>
        </w:rPr>
      </w:pPr>
      <w:r>
        <w:rPr>
          <w:rFonts w:hint="eastAsia" w:ascii="宋体" w:hAnsi="宋体"/>
          <w:color w:val="000000"/>
        </w:rPr>
        <w:t>支持方便地对登记和预约信息进行快速查询</w:t>
      </w:r>
    </w:p>
    <w:p>
      <w:pPr>
        <w:ind w:firstLine="480"/>
        <w:rPr>
          <w:rFonts w:ascii="宋体" w:hAnsi="宋体"/>
          <w:color w:val="000000"/>
        </w:rPr>
      </w:pPr>
      <w:r>
        <w:rPr>
          <w:rFonts w:hint="eastAsia" w:ascii="宋体" w:hAnsi="宋体"/>
          <w:color w:val="000000"/>
        </w:rPr>
        <w:t>支持接收和执行后续流程提交的差错处理解决方案</w:t>
      </w:r>
    </w:p>
    <w:p>
      <w:pPr>
        <w:ind w:firstLine="480"/>
        <w:rPr>
          <w:rFonts w:ascii="宋体" w:hAnsi="宋体"/>
          <w:color w:val="000000"/>
        </w:rPr>
      </w:pPr>
      <w:r>
        <w:rPr>
          <w:rFonts w:hint="eastAsia" w:ascii="宋体" w:hAnsi="宋体"/>
          <w:color w:val="000000"/>
        </w:rPr>
        <w:t>可将医生认为是统一患者的信息关联到历史检查中</w:t>
      </w:r>
    </w:p>
    <w:p>
      <w:pPr>
        <w:ind w:firstLine="480"/>
        <w:rPr>
          <w:rFonts w:ascii="宋体" w:hAnsi="宋体"/>
          <w:color w:val="000000"/>
        </w:rPr>
      </w:pPr>
      <w:r>
        <w:rPr>
          <w:rFonts w:hint="eastAsia"/>
          <w:color w:val="000000"/>
        </w:rPr>
        <w:t>可以将不同患者的检查合并成相同患者的检查或者拆分成不同患者的检查</w:t>
      </w:r>
    </w:p>
    <w:p>
      <w:pPr>
        <w:pStyle w:val="8"/>
      </w:pPr>
      <w:r>
        <w:rPr>
          <w:rFonts w:hint="eastAsia" w:ascii="宋体" w:hAnsi="宋体" w:eastAsia="宋体" w:cs="宋体"/>
        </w:rPr>
        <w:t>检查机房功能要求</w:t>
      </w:r>
    </w:p>
    <w:p>
      <w:pPr>
        <w:ind w:firstLine="480"/>
        <w:rPr>
          <w:rFonts w:ascii="宋体" w:hAnsi="宋体"/>
          <w:color w:val="000000"/>
        </w:rPr>
      </w:pPr>
      <w:r>
        <w:rPr>
          <w:rFonts w:hint="eastAsia" w:ascii="宋体" w:hAnsi="宋体"/>
          <w:color w:val="000000"/>
        </w:rPr>
        <w:t>支持大屏幕显示机房的患者队列</w:t>
      </w:r>
    </w:p>
    <w:p>
      <w:pPr>
        <w:ind w:firstLine="480"/>
        <w:rPr>
          <w:rFonts w:ascii="宋体" w:hAnsi="宋体"/>
          <w:color w:val="000000"/>
        </w:rPr>
      </w:pPr>
      <w:r>
        <w:rPr>
          <w:rFonts w:hint="eastAsia" w:ascii="宋体" w:hAnsi="宋体"/>
          <w:color w:val="000000"/>
        </w:rPr>
        <w:t>支持针对急诊和绿色通道患者，在显示队列上给出明显标志</w:t>
      </w:r>
    </w:p>
    <w:p>
      <w:pPr>
        <w:ind w:firstLine="480"/>
        <w:rPr>
          <w:rFonts w:ascii="宋体" w:hAnsi="宋体"/>
          <w:color w:val="000000"/>
        </w:rPr>
      </w:pPr>
      <w:r>
        <w:rPr>
          <w:rFonts w:hint="eastAsia" w:ascii="宋体" w:hAnsi="宋体"/>
          <w:color w:val="000000"/>
        </w:rPr>
        <w:t>支持根据优先顺序语音呼叫患者</w:t>
      </w:r>
    </w:p>
    <w:p>
      <w:pPr>
        <w:ind w:firstLine="480"/>
        <w:rPr>
          <w:rFonts w:ascii="宋体" w:hAnsi="宋体"/>
          <w:color w:val="000000"/>
        </w:rPr>
      </w:pPr>
      <w:r>
        <w:rPr>
          <w:rFonts w:hint="eastAsia" w:ascii="宋体" w:hAnsi="宋体"/>
          <w:color w:val="000000"/>
        </w:rPr>
        <w:t>支持根据不同的检查项目，语音提示个性化的注意事项</w:t>
      </w:r>
    </w:p>
    <w:p>
      <w:pPr>
        <w:ind w:firstLine="480"/>
        <w:rPr>
          <w:rFonts w:ascii="宋体" w:hAnsi="宋体"/>
          <w:color w:val="000000"/>
        </w:rPr>
      </w:pPr>
      <w:r>
        <w:rPr>
          <w:rFonts w:hint="eastAsia" w:ascii="宋体" w:hAnsi="宋体"/>
          <w:color w:val="000000"/>
        </w:rPr>
        <w:t>支持手工调整队列顺序</w:t>
      </w:r>
    </w:p>
    <w:p>
      <w:pPr>
        <w:ind w:firstLine="480"/>
        <w:rPr>
          <w:rFonts w:ascii="宋体" w:hAnsi="宋体"/>
          <w:color w:val="000000"/>
        </w:rPr>
      </w:pPr>
      <w:r>
        <w:rPr>
          <w:rFonts w:hint="eastAsia" w:ascii="宋体" w:hAnsi="宋体"/>
          <w:color w:val="000000"/>
        </w:rPr>
        <w:t>支持患者过号的处理</w:t>
      </w:r>
    </w:p>
    <w:p>
      <w:pPr>
        <w:ind w:firstLine="480"/>
        <w:rPr>
          <w:rFonts w:ascii="宋体" w:hAnsi="宋体"/>
          <w:color w:val="000000"/>
        </w:rPr>
      </w:pPr>
      <w:r>
        <w:rPr>
          <w:rFonts w:hint="eastAsia" w:ascii="宋体" w:hAnsi="宋体"/>
          <w:color w:val="000000"/>
        </w:rPr>
        <w:t>支持同一机房，姓名拼音相同的患者提示功能</w:t>
      </w:r>
    </w:p>
    <w:p>
      <w:pPr>
        <w:ind w:firstLine="480"/>
        <w:rPr>
          <w:rFonts w:ascii="宋体" w:hAnsi="宋体"/>
          <w:color w:val="000000"/>
        </w:rPr>
      </w:pPr>
      <w:r>
        <w:rPr>
          <w:rFonts w:hint="eastAsia" w:ascii="宋体" w:hAnsi="宋体"/>
          <w:color w:val="000000"/>
        </w:rPr>
        <w:t>支持患者身份验证</w:t>
      </w:r>
    </w:p>
    <w:p>
      <w:pPr>
        <w:ind w:firstLine="480"/>
        <w:rPr>
          <w:rFonts w:ascii="宋体" w:hAnsi="宋体"/>
          <w:color w:val="000000"/>
        </w:rPr>
      </w:pPr>
      <w:r>
        <w:rPr>
          <w:rFonts w:hint="eastAsia" w:ascii="宋体" w:hAnsi="宋体"/>
          <w:color w:val="000000"/>
        </w:rPr>
        <w:t>支持Worklist锁定当前患者</w:t>
      </w:r>
    </w:p>
    <w:p>
      <w:pPr>
        <w:ind w:firstLine="480"/>
        <w:rPr>
          <w:rFonts w:ascii="宋体" w:hAnsi="宋体"/>
          <w:color w:val="000000"/>
        </w:rPr>
      </w:pPr>
      <w:r>
        <w:rPr>
          <w:rFonts w:hint="eastAsia" w:ascii="宋体" w:hAnsi="宋体"/>
          <w:color w:val="000000"/>
        </w:rPr>
        <w:t>支持多个项目在不同设备（DR）上做检查</w:t>
      </w:r>
    </w:p>
    <w:p>
      <w:pPr>
        <w:ind w:firstLine="480"/>
        <w:rPr>
          <w:rFonts w:ascii="宋体" w:hAnsi="宋体"/>
          <w:color w:val="000000"/>
        </w:rPr>
      </w:pPr>
      <w:r>
        <w:rPr>
          <w:rFonts w:hint="eastAsia" w:ascii="宋体" w:hAnsi="宋体"/>
          <w:color w:val="000000"/>
        </w:rPr>
        <w:t>支持通过关闭检查或者切换下一个患者，仿真MPPS功能</w:t>
      </w:r>
    </w:p>
    <w:p>
      <w:pPr>
        <w:ind w:firstLine="480"/>
        <w:rPr>
          <w:rFonts w:ascii="宋体" w:hAnsi="宋体"/>
          <w:color w:val="000000"/>
        </w:rPr>
      </w:pPr>
      <w:r>
        <w:rPr>
          <w:rFonts w:hint="eastAsia" w:ascii="宋体" w:hAnsi="宋体"/>
          <w:color w:val="000000"/>
        </w:rPr>
        <w:t>对于需要增减费用的检查，可以直接进行增减费用的操作：门诊患者打印缴费单或者退费单；住院患者直接记账</w:t>
      </w:r>
    </w:p>
    <w:p>
      <w:pPr>
        <w:ind w:firstLine="480"/>
        <w:rPr>
          <w:rFonts w:ascii="宋体" w:hAnsi="宋体"/>
          <w:color w:val="000000"/>
        </w:rPr>
      </w:pPr>
      <w:r>
        <w:rPr>
          <w:rFonts w:hint="eastAsia" w:ascii="宋体" w:hAnsi="宋体"/>
          <w:color w:val="000000"/>
        </w:rPr>
        <w:t>支持通过条码识别或者下拉菜单选择，记录检查使用的耗材</w:t>
      </w:r>
    </w:p>
    <w:p>
      <w:pPr>
        <w:ind w:firstLine="480"/>
        <w:rPr>
          <w:rFonts w:ascii="宋体" w:hAnsi="宋体"/>
          <w:color w:val="000000"/>
        </w:rPr>
      </w:pPr>
      <w:r>
        <w:rPr>
          <w:rFonts w:hint="eastAsia" w:ascii="宋体" w:hAnsi="宋体"/>
          <w:color w:val="000000"/>
        </w:rPr>
        <w:t>支持对耗材的使用进行统计和查询</w:t>
      </w:r>
    </w:p>
    <w:p>
      <w:pPr>
        <w:ind w:firstLine="480"/>
        <w:rPr>
          <w:rFonts w:ascii="宋体" w:hAnsi="宋体"/>
          <w:color w:val="000000"/>
        </w:rPr>
      </w:pPr>
      <w:r>
        <w:rPr>
          <w:rFonts w:hint="eastAsia" w:ascii="宋体" w:hAnsi="宋体"/>
          <w:color w:val="000000"/>
        </w:rPr>
        <w:t>支持处理检查部位差错等质量问题</w:t>
      </w:r>
    </w:p>
    <w:p>
      <w:pPr>
        <w:ind w:firstLine="480"/>
        <w:rPr>
          <w:rFonts w:ascii="宋体" w:hAnsi="宋体"/>
          <w:color w:val="000000"/>
        </w:rPr>
      </w:pPr>
      <w:r>
        <w:rPr>
          <w:rFonts w:hint="eastAsia" w:ascii="宋体" w:hAnsi="宋体"/>
          <w:color w:val="000000"/>
        </w:rPr>
        <w:t>支持取消检查和终止检查流程的处理</w:t>
      </w:r>
    </w:p>
    <w:p>
      <w:pPr>
        <w:ind w:firstLine="480"/>
        <w:rPr>
          <w:rFonts w:ascii="宋体" w:hAnsi="宋体"/>
          <w:color w:val="000000"/>
        </w:rPr>
      </w:pPr>
      <w:r>
        <w:rPr>
          <w:rFonts w:hint="eastAsia" w:ascii="宋体" w:hAnsi="宋体"/>
          <w:color w:val="000000"/>
        </w:rPr>
        <w:t>支持暂停检查的处理</w:t>
      </w:r>
    </w:p>
    <w:p>
      <w:pPr>
        <w:ind w:firstLine="480"/>
        <w:rPr>
          <w:rFonts w:ascii="宋体" w:hAnsi="宋体"/>
          <w:color w:val="000000"/>
        </w:rPr>
      </w:pPr>
      <w:r>
        <w:rPr>
          <w:rFonts w:hint="eastAsia" w:ascii="宋体" w:hAnsi="宋体"/>
          <w:color w:val="000000"/>
        </w:rPr>
        <w:t>支持针对患者信息或者申请的错误，提交登记处理</w:t>
      </w:r>
    </w:p>
    <w:p>
      <w:pPr>
        <w:ind w:firstLine="480"/>
        <w:rPr>
          <w:rFonts w:ascii="宋体" w:hAnsi="宋体"/>
          <w:color w:val="000000"/>
        </w:rPr>
      </w:pPr>
      <w:r>
        <w:rPr>
          <w:rFonts w:hint="eastAsia" w:ascii="宋体" w:hAnsi="宋体"/>
          <w:color w:val="000000"/>
        </w:rPr>
        <w:t>支持进行患者重拍补拍的流程管理</w:t>
      </w:r>
    </w:p>
    <w:p>
      <w:pPr>
        <w:ind w:firstLine="480"/>
        <w:rPr>
          <w:rFonts w:ascii="宋体" w:hAnsi="宋体"/>
          <w:color w:val="000000"/>
        </w:rPr>
      </w:pPr>
      <w:r>
        <w:rPr>
          <w:rFonts w:hint="eastAsia" w:ascii="宋体" w:hAnsi="宋体"/>
          <w:color w:val="000000"/>
        </w:rPr>
        <w:t>支持图像评级管理</w:t>
      </w:r>
    </w:p>
    <w:p>
      <w:pPr>
        <w:ind w:firstLine="480"/>
        <w:rPr>
          <w:rFonts w:ascii="宋体" w:hAnsi="宋体"/>
          <w:color w:val="000000"/>
        </w:rPr>
      </w:pPr>
      <w:r>
        <w:rPr>
          <w:rFonts w:hint="eastAsia" w:ascii="宋体" w:hAnsi="宋体"/>
          <w:color w:val="000000"/>
        </w:rPr>
        <w:t>支持辅助技师录入、统计功能</w:t>
      </w:r>
    </w:p>
    <w:p>
      <w:pPr>
        <w:ind w:firstLine="480"/>
        <w:rPr>
          <w:rFonts w:ascii="宋体" w:hAnsi="宋体"/>
          <w:color w:val="000000"/>
        </w:rPr>
      </w:pPr>
      <w:r>
        <w:rPr>
          <w:rFonts w:hint="eastAsia" w:ascii="宋体" w:hAnsi="宋体"/>
          <w:color w:val="000000"/>
        </w:rPr>
        <w:t>支持图像合并操作</w:t>
      </w:r>
    </w:p>
    <w:p>
      <w:pPr>
        <w:ind w:firstLine="480"/>
        <w:rPr>
          <w:rFonts w:ascii="宋体" w:hAnsi="宋体"/>
          <w:color w:val="000000"/>
        </w:rPr>
      </w:pPr>
      <w:r>
        <w:rPr>
          <w:rFonts w:hint="eastAsia" w:ascii="宋体" w:hAnsi="宋体"/>
          <w:color w:val="000000"/>
        </w:rPr>
        <w:t>支持记录设备状态，提供正常描述、故障提交、故障确认和维修流程</w:t>
      </w:r>
    </w:p>
    <w:p>
      <w:pPr>
        <w:ind w:firstLine="480"/>
        <w:rPr>
          <w:rFonts w:ascii="宋体" w:hAnsi="宋体" w:cs="宋体"/>
          <w:color w:val="000000"/>
          <w:kern w:val="0"/>
          <w:szCs w:val="21"/>
        </w:rPr>
      </w:pPr>
      <w:r>
        <w:rPr>
          <w:rFonts w:hint="eastAsia" w:ascii="宋体" w:hAnsi="宋体" w:cs="宋体"/>
          <w:color w:val="000000"/>
          <w:kern w:val="0"/>
          <w:szCs w:val="21"/>
        </w:rPr>
        <w:t>支持将不同患者的检查合并成相同患者的检查或者拆分成不同患者的检查</w:t>
      </w:r>
    </w:p>
    <w:p>
      <w:pPr>
        <w:ind w:firstLine="480"/>
        <w:rPr>
          <w:rFonts w:ascii="宋体" w:hAnsi="宋体" w:cs="宋体"/>
          <w:color w:val="000000"/>
          <w:kern w:val="0"/>
          <w:szCs w:val="21"/>
        </w:rPr>
      </w:pPr>
      <w:r>
        <w:rPr>
          <w:rFonts w:hint="eastAsia" w:ascii="宋体" w:hAnsi="宋体" w:cs="宋体"/>
          <w:color w:val="000000"/>
          <w:kern w:val="0"/>
          <w:szCs w:val="21"/>
        </w:rPr>
        <w:t>支持从his提取相关信息（住院号、门诊号、健康号等）</w:t>
      </w:r>
    </w:p>
    <w:p>
      <w:pPr>
        <w:ind w:firstLine="480"/>
        <w:rPr>
          <w:rFonts w:ascii="宋体" w:hAnsi="宋体" w:cs="宋体"/>
          <w:color w:val="000000"/>
          <w:kern w:val="0"/>
          <w:szCs w:val="21"/>
        </w:rPr>
      </w:pPr>
      <w:r>
        <w:rPr>
          <w:rFonts w:hint="eastAsia" w:ascii="宋体" w:hAnsi="宋体" w:cs="宋体"/>
          <w:color w:val="000000"/>
          <w:kern w:val="0"/>
          <w:szCs w:val="21"/>
        </w:rPr>
        <w:t>支持门诊使用一卡通刷卡扣款验证完毕后，登记界面再进行修改时同步更新患者费用信息</w:t>
      </w:r>
    </w:p>
    <w:p>
      <w:pPr>
        <w:pStyle w:val="8"/>
      </w:pPr>
      <w:r>
        <w:rPr>
          <w:rFonts w:hint="eastAsia" w:ascii="宋体" w:hAnsi="宋体" w:eastAsia="宋体" w:cs="宋体"/>
        </w:rPr>
        <w:t>报告书写和审核功能要求</w:t>
      </w:r>
    </w:p>
    <w:p>
      <w:pPr>
        <w:ind w:firstLine="480"/>
        <w:rPr>
          <w:rFonts w:ascii="宋体" w:hAnsi="宋体"/>
          <w:color w:val="000000"/>
        </w:rPr>
      </w:pPr>
      <w:r>
        <w:rPr>
          <w:rFonts w:hint="eastAsia" w:ascii="宋体" w:hAnsi="宋体"/>
          <w:color w:val="000000"/>
        </w:rPr>
        <w:t>支持电子签名的硬加密射频卡、U卡等身份识别和登录方式</w:t>
      </w:r>
    </w:p>
    <w:p>
      <w:pPr>
        <w:ind w:firstLine="480"/>
        <w:rPr>
          <w:rFonts w:ascii="宋体" w:hAnsi="宋体"/>
          <w:color w:val="000000"/>
        </w:rPr>
      </w:pPr>
      <w:r>
        <w:rPr>
          <w:rFonts w:hint="eastAsia" w:ascii="宋体" w:hAnsi="宋体"/>
          <w:color w:val="000000"/>
        </w:rPr>
        <w:t>支持用户名、密码组合的登录方式</w:t>
      </w:r>
    </w:p>
    <w:p>
      <w:pPr>
        <w:ind w:firstLine="480"/>
        <w:rPr>
          <w:rFonts w:ascii="宋体" w:hAnsi="宋体"/>
          <w:color w:val="000000"/>
        </w:rPr>
      </w:pPr>
      <w:r>
        <w:rPr>
          <w:rFonts w:hint="eastAsia" w:ascii="宋体" w:hAnsi="宋体"/>
          <w:color w:val="000000"/>
        </w:rPr>
        <w:t>支持在视角中的患者根据可根据不同状态，用不同的图标表示</w:t>
      </w:r>
    </w:p>
    <w:p>
      <w:pPr>
        <w:ind w:firstLine="480"/>
        <w:rPr>
          <w:rFonts w:ascii="宋体" w:hAnsi="宋体"/>
          <w:color w:val="000000"/>
        </w:rPr>
      </w:pPr>
      <w:r>
        <w:rPr>
          <w:rFonts w:hint="eastAsia" w:ascii="宋体" w:hAnsi="宋体"/>
          <w:color w:val="000000"/>
        </w:rPr>
        <w:t>支持按照设备、学组、物理地点等设置“角色”的岗位内容</w:t>
      </w:r>
    </w:p>
    <w:p>
      <w:pPr>
        <w:ind w:firstLine="480"/>
        <w:rPr>
          <w:rFonts w:ascii="宋体" w:hAnsi="宋体"/>
          <w:color w:val="000000"/>
        </w:rPr>
      </w:pPr>
      <w:r>
        <w:rPr>
          <w:rFonts w:hint="eastAsia" w:ascii="宋体" w:hAnsi="宋体"/>
          <w:color w:val="000000"/>
        </w:rPr>
        <w:t>支持根据排班表自动切换岗位的“角色”视角</w:t>
      </w:r>
    </w:p>
    <w:p>
      <w:pPr>
        <w:ind w:firstLine="480"/>
        <w:rPr>
          <w:rFonts w:ascii="宋体" w:hAnsi="宋体"/>
          <w:color w:val="000000"/>
        </w:rPr>
      </w:pPr>
      <w:r>
        <w:rPr>
          <w:rFonts w:hint="eastAsia" w:ascii="宋体" w:hAnsi="宋体"/>
          <w:color w:val="000000"/>
        </w:rPr>
        <w:t>对于一定级别的专家教授，支持固定的视角，不跟随岗位变化而变化</w:t>
      </w:r>
    </w:p>
    <w:p>
      <w:pPr>
        <w:ind w:firstLine="480"/>
        <w:rPr>
          <w:rFonts w:ascii="宋体" w:hAnsi="宋体"/>
          <w:color w:val="000000"/>
        </w:rPr>
      </w:pPr>
      <w:r>
        <w:rPr>
          <w:rFonts w:hint="eastAsia" w:ascii="宋体" w:hAnsi="宋体"/>
          <w:color w:val="000000"/>
        </w:rPr>
        <w:t>支持公共的、可按照检查和诊断类型进行查询的视角</w:t>
      </w:r>
    </w:p>
    <w:p>
      <w:pPr>
        <w:ind w:firstLine="480"/>
        <w:rPr>
          <w:rFonts w:ascii="宋体" w:hAnsi="宋体"/>
          <w:color w:val="000000"/>
        </w:rPr>
      </w:pPr>
      <w:r>
        <w:rPr>
          <w:rFonts w:hint="eastAsia" w:ascii="宋体" w:hAnsi="宋体"/>
          <w:color w:val="000000"/>
        </w:rPr>
        <w:t>支持提供个人的学术资料收集、工作记录查询视角</w:t>
      </w:r>
    </w:p>
    <w:p>
      <w:pPr>
        <w:ind w:firstLine="480"/>
        <w:rPr>
          <w:rFonts w:ascii="宋体" w:hAnsi="宋体"/>
          <w:color w:val="000000"/>
        </w:rPr>
      </w:pPr>
      <w:r>
        <w:rPr>
          <w:rFonts w:hint="eastAsia" w:ascii="宋体" w:hAnsi="宋体"/>
          <w:color w:val="000000"/>
        </w:rPr>
        <w:t>支持诊断结果以全文检索的方式来查询</w:t>
      </w:r>
    </w:p>
    <w:p>
      <w:pPr>
        <w:ind w:firstLine="480"/>
        <w:rPr>
          <w:rFonts w:ascii="宋体" w:hAnsi="宋体"/>
          <w:color w:val="000000"/>
        </w:rPr>
      </w:pPr>
      <w:r>
        <w:rPr>
          <w:rFonts w:hint="eastAsia" w:ascii="宋体" w:hAnsi="宋体"/>
          <w:color w:val="000000"/>
        </w:rPr>
        <w:t>支持报告自定义贴图功能</w:t>
      </w:r>
    </w:p>
    <w:p>
      <w:pPr>
        <w:ind w:firstLine="480"/>
        <w:rPr>
          <w:rFonts w:ascii="宋体" w:hAnsi="宋体"/>
          <w:color w:val="000000"/>
        </w:rPr>
      </w:pPr>
      <w:r>
        <w:rPr>
          <w:rFonts w:hint="eastAsia" w:ascii="宋体" w:hAnsi="宋体"/>
          <w:color w:val="000000"/>
        </w:rPr>
        <w:t>支持自动判断危急值功能</w:t>
      </w:r>
    </w:p>
    <w:p>
      <w:pPr>
        <w:ind w:firstLine="480"/>
        <w:rPr>
          <w:rFonts w:ascii="宋体" w:hAnsi="宋体"/>
          <w:color w:val="000000"/>
        </w:rPr>
      </w:pPr>
      <w:r>
        <w:rPr>
          <w:rFonts w:hint="eastAsia" w:ascii="宋体" w:hAnsi="宋体"/>
          <w:color w:val="000000"/>
        </w:rPr>
        <w:t>支持报告内容的明显错误提示</w:t>
      </w:r>
    </w:p>
    <w:p>
      <w:pPr>
        <w:ind w:firstLine="480"/>
        <w:rPr>
          <w:rFonts w:ascii="宋体" w:hAnsi="宋体"/>
          <w:color w:val="000000"/>
        </w:rPr>
      </w:pPr>
      <w:r>
        <w:rPr>
          <w:rFonts w:hint="eastAsia" w:ascii="宋体" w:hAnsi="宋体"/>
          <w:color w:val="000000"/>
        </w:rPr>
        <w:t>支持系统自动判断阴阳性</w:t>
      </w:r>
    </w:p>
    <w:p>
      <w:pPr>
        <w:ind w:firstLine="480"/>
        <w:rPr>
          <w:rFonts w:ascii="宋体" w:hAnsi="宋体"/>
          <w:color w:val="000000"/>
        </w:rPr>
      </w:pPr>
      <w:r>
        <w:rPr>
          <w:rFonts w:hint="eastAsia" w:ascii="宋体" w:hAnsi="宋体"/>
          <w:color w:val="000000"/>
        </w:rPr>
        <w:t>支持直接浏览患者的电子病历</w:t>
      </w:r>
    </w:p>
    <w:p>
      <w:pPr>
        <w:ind w:firstLine="480"/>
        <w:rPr>
          <w:rFonts w:ascii="宋体" w:hAnsi="宋体"/>
          <w:color w:val="000000"/>
        </w:rPr>
      </w:pPr>
      <w:r>
        <w:rPr>
          <w:rFonts w:hint="eastAsia" w:ascii="宋体" w:hAnsi="宋体"/>
          <w:color w:val="000000"/>
        </w:rPr>
        <w:t>支持浏览患者在放射科的历史检查报告和图像</w:t>
      </w:r>
    </w:p>
    <w:p>
      <w:pPr>
        <w:ind w:firstLine="480"/>
        <w:rPr>
          <w:rFonts w:ascii="宋体" w:hAnsi="宋体"/>
          <w:color w:val="000000"/>
        </w:rPr>
      </w:pPr>
      <w:r>
        <w:rPr>
          <w:rFonts w:hint="eastAsia" w:ascii="宋体" w:hAnsi="宋体"/>
          <w:color w:val="000000"/>
        </w:rPr>
        <w:t>其他影像系统配合开发的情况下，支持浏览其他影像科室的图像和报告</w:t>
      </w:r>
    </w:p>
    <w:p>
      <w:pPr>
        <w:ind w:firstLine="480"/>
        <w:rPr>
          <w:rFonts w:ascii="宋体" w:hAnsi="宋体"/>
          <w:color w:val="000000"/>
        </w:rPr>
      </w:pPr>
      <w:r>
        <w:rPr>
          <w:rFonts w:hint="eastAsia" w:ascii="宋体" w:hAnsi="宋体"/>
          <w:color w:val="000000"/>
        </w:rPr>
        <w:t>支持根据需要随时创建任意形式的报告格式，并能所见所得</w:t>
      </w:r>
    </w:p>
    <w:p>
      <w:pPr>
        <w:ind w:firstLine="480"/>
        <w:rPr>
          <w:rFonts w:ascii="宋体" w:hAnsi="宋体"/>
          <w:color w:val="000000"/>
        </w:rPr>
      </w:pPr>
      <w:r>
        <w:rPr>
          <w:rFonts w:hint="eastAsia" w:ascii="宋体" w:hAnsi="宋体"/>
          <w:color w:val="000000"/>
        </w:rPr>
        <w:t>支持在使用中根据情况切换多种不同的报告格式，报告内容不丢失</w:t>
      </w:r>
    </w:p>
    <w:p>
      <w:pPr>
        <w:ind w:firstLine="480"/>
        <w:rPr>
          <w:rFonts w:ascii="宋体" w:hAnsi="宋体"/>
          <w:color w:val="000000"/>
        </w:rPr>
      </w:pPr>
      <w:r>
        <w:rPr>
          <w:rFonts w:hint="eastAsia" w:ascii="宋体" w:hAnsi="宋体"/>
          <w:color w:val="000000"/>
        </w:rPr>
        <w:t>模板的建立符合“检查设备-部位-疾病”逻辑</w:t>
      </w:r>
    </w:p>
    <w:p>
      <w:pPr>
        <w:ind w:firstLine="480"/>
        <w:rPr>
          <w:rFonts w:ascii="宋体" w:hAnsi="宋体"/>
          <w:color w:val="000000"/>
        </w:rPr>
      </w:pPr>
      <w:r>
        <w:rPr>
          <w:rFonts w:hint="eastAsia" w:ascii="宋体" w:hAnsi="宋体"/>
          <w:color w:val="000000"/>
        </w:rPr>
        <w:t>支持根据患者的检查类型自动进行模板的范围限定</w:t>
      </w:r>
    </w:p>
    <w:p>
      <w:pPr>
        <w:ind w:firstLine="480"/>
        <w:rPr>
          <w:rFonts w:ascii="宋体" w:hAnsi="宋体"/>
          <w:color w:val="000000"/>
        </w:rPr>
      </w:pPr>
      <w:r>
        <w:rPr>
          <w:rFonts w:hint="eastAsia" w:ascii="宋体" w:hAnsi="宋体"/>
          <w:color w:val="000000"/>
        </w:rPr>
        <w:t>支持根据权限定义公共模板和私有模板</w:t>
      </w:r>
    </w:p>
    <w:p>
      <w:pPr>
        <w:ind w:firstLine="480"/>
        <w:rPr>
          <w:rFonts w:ascii="宋体" w:hAnsi="宋体"/>
          <w:color w:val="000000"/>
        </w:rPr>
      </w:pPr>
      <w:r>
        <w:rPr>
          <w:rFonts w:hint="eastAsia" w:ascii="宋体" w:hAnsi="宋体"/>
          <w:color w:val="000000"/>
        </w:rPr>
        <w:t>支持模板定义随定随用，无需退出软件重新进入</w:t>
      </w:r>
    </w:p>
    <w:p>
      <w:pPr>
        <w:ind w:firstLine="480"/>
        <w:rPr>
          <w:rFonts w:ascii="宋体" w:hAnsi="宋体"/>
          <w:color w:val="000000"/>
        </w:rPr>
      </w:pPr>
      <w:r>
        <w:rPr>
          <w:rFonts w:hint="eastAsia" w:ascii="宋体" w:hAnsi="宋体"/>
          <w:color w:val="000000"/>
        </w:rPr>
        <w:t>支持下拉列表型模板，关键疾病表现可下拉选择，一个模板覆盖广泛的应用范围</w:t>
      </w:r>
    </w:p>
    <w:p>
      <w:pPr>
        <w:ind w:firstLine="480"/>
        <w:rPr>
          <w:rFonts w:ascii="宋体" w:hAnsi="宋体"/>
          <w:color w:val="000000"/>
        </w:rPr>
      </w:pPr>
      <w:r>
        <w:rPr>
          <w:rFonts w:hint="eastAsia" w:ascii="宋体" w:hAnsi="宋体"/>
          <w:color w:val="000000"/>
        </w:rPr>
        <w:t>支持将模板导出备份，也可将外部模板导入</w:t>
      </w:r>
    </w:p>
    <w:p>
      <w:pPr>
        <w:ind w:firstLine="480"/>
        <w:rPr>
          <w:rFonts w:ascii="宋体" w:hAnsi="宋体"/>
          <w:color w:val="000000"/>
        </w:rPr>
      </w:pPr>
      <w:r>
        <w:rPr>
          <w:rFonts w:hint="eastAsia" w:ascii="宋体" w:hAnsi="宋体"/>
          <w:color w:val="000000"/>
        </w:rPr>
        <w:t>支持完整的RTF格式支持</w:t>
      </w:r>
    </w:p>
    <w:p>
      <w:pPr>
        <w:ind w:firstLine="480"/>
        <w:rPr>
          <w:rFonts w:ascii="宋体" w:hAnsi="宋体"/>
          <w:color w:val="000000"/>
        </w:rPr>
      </w:pPr>
      <w:r>
        <w:rPr>
          <w:rFonts w:hint="eastAsia" w:ascii="宋体" w:hAnsi="宋体"/>
          <w:color w:val="000000"/>
        </w:rPr>
        <w:t>支持在报告界面直接选择切换输入法</w:t>
      </w:r>
    </w:p>
    <w:p>
      <w:pPr>
        <w:ind w:firstLine="480"/>
        <w:rPr>
          <w:rFonts w:ascii="宋体" w:hAnsi="宋体"/>
          <w:color w:val="000000"/>
        </w:rPr>
      </w:pPr>
      <w:r>
        <w:rPr>
          <w:rFonts w:hint="eastAsia" w:ascii="宋体" w:hAnsi="宋体"/>
          <w:color w:val="000000"/>
        </w:rPr>
        <w:t>支持进行报告的模拟显示</w:t>
      </w:r>
    </w:p>
    <w:p>
      <w:pPr>
        <w:ind w:firstLine="480"/>
        <w:rPr>
          <w:rFonts w:ascii="宋体" w:hAnsi="宋体"/>
          <w:color w:val="000000"/>
        </w:rPr>
      </w:pPr>
      <w:r>
        <w:rPr>
          <w:rFonts w:hint="eastAsia" w:ascii="宋体" w:hAnsi="宋体"/>
          <w:color w:val="000000"/>
        </w:rPr>
        <w:t>支持词库</w:t>
      </w:r>
    </w:p>
    <w:p>
      <w:pPr>
        <w:ind w:firstLine="480"/>
        <w:rPr>
          <w:rFonts w:ascii="宋体" w:hAnsi="宋体"/>
          <w:color w:val="000000"/>
        </w:rPr>
      </w:pPr>
      <w:r>
        <w:rPr>
          <w:rFonts w:hint="eastAsia" w:ascii="宋体" w:hAnsi="宋体"/>
          <w:color w:val="000000"/>
        </w:rPr>
        <w:t>支持阴阳性输入</w:t>
      </w:r>
    </w:p>
    <w:p>
      <w:pPr>
        <w:ind w:firstLine="480"/>
        <w:rPr>
          <w:rFonts w:ascii="宋体" w:hAnsi="宋体"/>
          <w:color w:val="000000"/>
        </w:rPr>
      </w:pPr>
      <w:r>
        <w:rPr>
          <w:rFonts w:hint="eastAsia" w:ascii="宋体" w:hAnsi="宋体"/>
          <w:color w:val="000000"/>
        </w:rPr>
        <w:t>支持初步报告、报告审核和复审流程</w:t>
      </w:r>
    </w:p>
    <w:p>
      <w:pPr>
        <w:ind w:firstLine="480"/>
        <w:rPr>
          <w:rFonts w:ascii="宋体" w:hAnsi="宋体"/>
          <w:color w:val="000000"/>
        </w:rPr>
      </w:pPr>
      <w:r>
        <w:rPr>
          <w:rFonts w:hint="eastAsia" w:ascii="宋体" w:hAnsi="宋体"/>
          <w:color w:val="000000"/>
        </w:rPr>
        <w:t>支持授权的高级诊断人员无需审核直接打印报告</w:t>
      </w:r>
    </w:p>
    <w:p>
      <w:pPr>
        <w:ind w:firstLine="480"/>
        <w:rPr>
          <w:rFonts w:ascii="宋体" w:hAnsi="宋体"/>
          <w:color w:val="000000"/>
        </w:rPr>
      </w:pPr>
      <w:r>
        <w:rPr>
          <w:rFonts w:hint="eastAsia" w:ascii="宋体" w:hAnsi="宋体"/>
          <w:color w:val="000000"/>
        </w:rPr>
        <w:t>支持急诊的初步印象打印</w:t>
      </w:r>
    </w:p>
    <w:p>
      <w:pPr>
        <w:ind w:firstLine="480"/>
        <w:rPr>
          <w:rFonts w:ascii="宋体" w:hAnsi="宋体"/>
          <w:color w:val="000000"/>
        </w:rPr>
      </w:pPr>
      <w:r>
        <w:rPr>
          <w:rFonts w:hint="eastAsia" w:ascii="宋体" w:hAnsi="宋体"/>
          <w:color w:val="000000"/>
        </w:rPr>
        <w:t>支持体检人员的报告可无需审核</w:t>
      </w:r>
    </w:p>
    <w:p>
      <w:pPr>
        <w:ind w:firstLine="480"/>
        <w:rPr>
          <w:rFonts w:ascii="宋体" w:hAnsi="宋体"/>
          <w:color w:val="000000"/>
        </w:rPr>
      </w:pPr>
      <w:r>
        <w:rPr>
          <w:rFonts w:hint="eastAsia" w:ascii="宋体" w:hAnsi="宋体"/>
          <w:color w:val="000000"/>
        </w:rPr>
        <w:t>支持驳回操作和修改通过审核</w:t>
      </w:r>
    </w:p>
    <w:p>
      <w:pPr>
        <w:ind w:firstLine="480"/>
        <w:rPr>
          <w:rFonts w:ascii="宋体" w:hAnsi="宋体"/>
          <w:color w:val="000000"/>
        </w:rPr>
      </w:pPr>
      <w:r>
        <w:rPr>
          <w:rFonts w:hint="eastAsia" w:ascii="宋体" w:hAnsi="宋体"/>
          <w:color w:val="000000"/>
        </w:rPr>
        <w:t>支持预设打印的份数和根据纸张大小的缩放比例</w:t>
      </w:r>
    </w:p>
    <w:p>
      <w:pPr>
        <w:ind w:firstLine="480"/>
        <w:rPr>
          <w:rFonts w:ascii="宋体" w:hAnsi="宋体"/>
          <w:color w:val="000000"/>
        </w:rPr>
      </w:pPr>
      <w:r>
        <w:rPr>
          <w:rFonts w:hint="eastAsia" w:ascii="宋体" w:hAnsi="宋体"/>
          <w:color w:val="000000"/>
        </w:rPr>
        <w:t>支持将报告打印成DICOM图像</w:t>
      </w:r>
    </w:p>
    <w:p>
      <w:pPr>
        <w:ind w:firstLine="480"/>
        <w:rPr>
          <w:rFonts w:ascii="宋体" w:hAnsi="宋体"/>
          <w:color w:val="000000"/>
        </w:rPr>
      </w:pPr>
      <w:r>
        <w:rPr>
          <w:rFonts w:hint="eastAsia" w:ascii="宋体" w:hAnsi="宋体"/>
          <w:color w:val="000000"/>
        </w:rPr>
        <w:t>支持保存成Structure Report格式</w:t>
      </w:r>
    </w:p>
    <w:p>
      <w:pPr>
        <w:ind w:firstLine="480"/>
        <w:rPr>
          <w:rFonts w:ascii="宋体" w:hAnsi="宋体"/>
          <w:color w:val="000000"/>
        </w:rPr>
      </w:pPr>
      <w:r>
        <w:rPr>
          <w:rFonts w:hint="eastAsia" w:ascii="宋体" w:hAnsi="宋体"/>
          <w:color w:val="000000"/>
        </w:rPr>
        <w:t>支持在his启用电子签名后，ris在审核时也能启用电子签名完成审核</w:t>
      </w:r>
    </w:p>
    <w:p>
      <w:pPr>
        <w:ind w:firstLine="480"/>
        <w:rPr>
          <w:rFonts w:ascii="宋体" w:hAnsi="宋体"/>
          <w:color w:val="000000"/>
        </w:rPr>
      </w:pPr>
      <w:r>
        <w:rPr>
          <w:rFonts w:ascii="宋体" w:hAnsi="宋体"/>
          <w:color w:val="000000"/>
        </w:rPr>
        <w:t>支持将报告生成</w:t>
      </w:r>
      <w:r>
        <w:rPr>
          <w:rFonts w:hint="eastAsia" w:ascii="宋体" w:hAnsi="宋体"/>
          <w:color w:val="000000"/>
        </w:rPr>
        <w:t>F</w:t>
      </w:r>
      <w:r>
        <w:rPr>
          <w:rFonts w:ascii="宋体" w:hAnsi="宋体"/>
          <w:color w:val="000000"/>
        </w:rPr>
        <w:t>R3</w:t>
      </w:r>
      <w:r>
        <w:rPr>
          <w:rFonts w:hint="eastAsia" w:ascii="宋体" w:hAnsi="宋体"/>
          <w:color w:val="000000"/>
        </w:rPr>
        <w:t>、P</w:t>
      </w:r>
      <w:r>
        <w:rPr>
          <w:rFonts w:ascii="宋体" w:hAnsi="宋体"/>
          <w:color w:val="000000"/>
        </w:rPr>
        <w:t>DF等格式</w:t>
      </w:r>
    </w:p>
    <w:p>
      <w:pPr>
        <w:ind w:firstLine="480"/>
        <w:rPr>
          <w:rFonts w:ascii="宋体" w:hAnsi="宋体"/>
          <w:color w:val="000000"/>
        </w:rPr>
      </w:pPr>
      <w:r>
        <w:rPr>
          <w:rFonts w:ascii="宋体" w:hAnsi="宋体"/>
          <w:color w:val="000000"/>
        </w:rPr>
        <w:t>如果报告出现了危急值</w:t>
      </w:r>
      <w:r>
        <w:rPr>
          <w:rFonts w:hint="eastAsia" w:ascii="宋体" w:hAnsi="宋体"/>
          <w:color w:val="000000"/>
        </w:rPr>
        <w:t>，</w:t>
      </w:r>
      <w:r>
        <w:rPr>
          <w:rFonts w:ascii="宋体" w:hAnsi="宋体"/>
          <w:color w:val="000000"/>
        </w:rPr>
        <w:t>支持将危急值信息发送至临床</w:t>
      </w:r>
      <w:r>
        <w:rPr>
          <w:rFonts w:hint="eastAsia" w:ascii="宋体" w:hAnsi="宋体"/>
          <w:color w:val="000000"/>
        </w:rPr>
        <w:t>，</w:t>
      </w:r>
      <w:r>
        <w:rPr>
          <w:rFonts w:ascii="宋体" w:hAnsi="宋体"/>
          <w:color w:val="000000"/>
        </w:rPr>
        <w:t>并且临床医生可以查看检查科室对于危急值的详细描述</w:t>
      </w:r>
    </w:p>
    <w:p>
      <w:pPr>
        <w:pStyle w:val="8"/>
      </w:pPr>
      <w:r>
        <w:rPr>
          <w:rFonts w:hint="eastAsia" w:ascii="宋体" w:hAnsi="宋体" w:eastAsia="宋体" w:cs="宋体"/>
        </w:rPr>
        <w:t>报告质量评分</w:t>
      </w:r>
    </w:p>
    <w:p>
      <w:pPr>
        <w:ind w:firstLine="480"/>
        <w:rPr>
          <w:rFonts w:ascii="宋体" w:hAnsi="宋体"/>
          <w:color w:val="000000"/>
        </w:rPr>
      </w:pPr>
      <w:r>
        <w:rPr>
          <w:rFonts w:hint="eastAsia" w:ascii="宋体" w:hAnsi="宋体"/>
          <w:color w:val="000000"/>
        </w:rPr>
        <w:t>支持医生自由选择需要评分的报告</w:t>
      </w:r>
    </w:p>
    <w:p>
      <w:pPr>
        <w:ind w:firstLine="480"/>
        <w:rPr>
          <w:rFonts w:ascii="宋体" w:hAnsi="宋体"/>
          <w:color w:val="000000"/>
        </w:rPr>
      </w:pPr>
      <w:r>
        <w:rPr>
          <w:rFonts w:ascii="宋体" w:hAnsi="宋体"/>
          <w:color w:val="000000"/>
        </w:rPr>
        <w:t>支持根据报告审核规则</w:t>
      </w:r>
      <w:r>
        <w:rPr>
          <w:rFonts w:hint="eastAsia" w:ascii="宋体" w:hAnsi="宋体"/>
          <w:color w:val="000000"/>
        </w:rPr>
        <w:t>，</w:t>
      </w:r>
      <w:r>
        <w:rPr>
          <w:rFonts w:ascii="宋体" w:hAnsi="宋体"/>
          <w:color w:val="000000"/>
        </w:rPr>
        <w:t>对报告实行自动评分</w:t>
      </w:r>
    </w:p>
    <w:p>
      <w:pPr>
        <w:ind w:firstLine="480"/>
        <w:rPr>
          <w:rFonts w:ascii="宋体" w:hAnsi="宋体"/>
          <w:color w:val="000000"/>
        </w:rPr>
      </w:pPr>
      <w:r>
        <w:rPr>
          <w:rFonts w:ascii="宋体" w:hAnsi="宋体"/>
          <w:color w:val="000000"/>
        </w:rPr>
        <w:t>支持医生查阅报告审核的具体规则</w:t>
      </w:r>
    </w:p>
    <w:p>
      <w:pPr>
        <w:ind w:firstLine="480"/>
        <w:rPr>
          <w:rFonts w:ascii="宋体" w:hAnsi="宋体"/>
          <w:color w:val="000000"/>
        </w:rPr>
      </w:pPr>
      <w:r>
        <w:rPr>
          <w:rFonts w:ascii="宋体" w:hAnsi="宋体"/>
          <w:color w:val="000000"/>
        </w:rPr>
        <w:t>支持医生分组查阅已评分</w:t>
      </w:r>
      <w:r>
        <w:rPr>
          <w:rFonts w:hint="eastAsia" w:ascii="宋体" w:hAnsi="宋体"/>
          <w:color w:val="000000"/>
        </w:rPr>
        <w:t>、</w:t>
      </w:r>
      <w:r>
        <w:rPr>
          <w:rFonts w:ascii="宋体" w:hAnsi="宋体"/>
          <w:color w:val="000000"/>
        </w:rPr>
        <w:t>已反馈</w:t>
      </w:r>
      <w:r>
        <w:rPr>
          <w:rFonts w:hint="eastAsia" w:ascii="宋体" w:hAnsi="宋体"/>
          <w:color w:val="000000"/>
        </w:rPr>
        <w:t>、</w:t>
      </w:r>
      <w:r>
        <w:rPr>
          <w:rFonts w:ascii="宋体" w:hAnsi="宋体"/>
          <w:color w:val="000000"/>
        </w:rPr>
        <w:t>我的已评分</w:t>
      </w:r>
      <w:r>
        <w:rPr>
          <w:rFonts w:hint="eastAsia" w:ascii="宋体" w:hAnsi="宋体"/>
          <w:color w:val="000000"/>
        </w:rPr>
        <w:t>、</w:t>
      </w:r>
      <w:r>
        <w:rPr>
          <w:rFonts w:ascii="宋体" w:hAnsi="宋体"/>
          <w:color w:val="000000"/>
        </w:rPr>
        <w:t>我的已反馈等数据</w:t>
      </w:r>
    </w:p>
    <w:p>
      <w:pPr>
        <w:ind w:firstLine="480"/>
        <w:rPr>
          <w:rFonts w:ascii="宋体" w:hAnsi="宋体"/>
          <w:color w:val="000000"/>
        </w:rPr>
      </w:pPr>
      <w:r>
        <w:rPr>
          <w:rFonts w:ascii="宋体" w:hAnsi="宋体"/>
          <w:color w:val="000000"/>
        </w:rPr>
        <w:t>支持各种数据的统计</w:t>
      </w:r>
      <w:r>
        <w:rPr>
          <w:rFonts w:hint="eastAsia" w:ascii="宋体" w:hAnsi="宋体"/>
          <w:color w:val="000000"/>
        </w:rPr>
        <w:t>，</w:t>
      </w:r>
      <w:r>
        <w:rPr>
          <w:rFonts w:ascii="宋体" w:hAnsi="宋体"/>
          <w:color w:val="000000"/>
        </w:rPr>
        <w:t>包括每个医生已经评分的报告数量</w:t>
      </w:r>
      <w:r>
        <w:rPr>
          <w:rFonts w:hint="eastAsia" w:ascii="宋体" w:hAnsi="宋体"/>
          <w:color w:val="000000"/>
        </w:rPr>
        <w:t>、</w:t>
      </w:r>
      <w:r>
        <w:rPr>
          <w:rFonts w:ascii="宋体" w:hAnsi="宋体"/>
          <w:color w:val="000000"/>
        </w:rPr>
        <w:t>分值</w:t>
      </w:r>
      <w:r>
        <w:rPr>
          <w:rFonts w:hint="eastAsia" w:ascii="宋体" w:hAnsi="宋体"/>
          <w:color w:val="000000"/>
        </w:rPr>
        <w:t>、</w:t>
      </w:r>
      <w:r>
        <w:rPr>
          <w:rFonts w:ascii="宋体" w:hAnsi="宋体"/>
          <w:color w:val="000000"/>
        </w:rPr>
        <w:t>平均分等信息</w:t>
      </w:r>
    </w:p>
    <w:p>
      <w:pPr>
        <w:pStyle w:val="8"/>
      </w:pPr>
      <w:r>
        <w:rPr>
          <w:rFonts w:hint="eastAsia" w:ascii="宋体" w:hAnsi="宋体" w:eastAsia="宋体" w:cs="宋体"/>
        </w:rPr>
        <w:t>与临床医生工作站端融合要求</w:t>
      </w:r>
    </w:p>
    <w:p>
      <w:pPr>
        <w:ind w:firstLine="480"/>
        <w:rPr>
          <w:rFonts w:ascii="宋体" w:hAnsi="宋体"/>
          <w:color w:val="000000"/>
        </w:rPr>
      </w:pPr>
      <w:r>
        <w:rPr>
          <w:rFonts w:hint="eastAsia" w:ascii="宋体" w:hAnsi="宋体"/>
          <w:color w:val="000000"/>
        </w:rPr>
        <w:t>支持RIS的用户基本信息（如登陆账号及密码）、检查项目、检查部位、检查方法、费别等信息与HIS同步。</w:t>
      </w:r>
    </w:p>
    <w:p>
      <w:pPr>
        <w:ind w:firstLine="480"/>
        <w:rPr>
          <w:rFonts w:ascii="宋体" w:hAnsi="宋体"/>
          <w:color w:val="000000"/>
        </w:rPr>
      </w:pPr>
      <w:r>
        <w:rPr>
          <w:rFonts w:hint="eastAsia" w:ascii="宋体" w:hAnsi="宋体"/>
          <w:color w:val="000000"/>
        </w:rPr>
        <w:t>支持HIS开检查申请：在HIS“临床医生站”中，下达检查医嘱或申请后，HIS将本次检查信息传给RIS</w:t>
      </w:r>
    </w:p>
    <w:p>
      <w:pPr>
        <w:ind w:firstLine="480"/>
        <w:rPr>
          <w:rFonts w:ascii="宋体" w:hAnsi="宋体"/>
          <w:color w:val="000000"/>
        </w:rPr>
      </w:pPr>
      <w:r>
        <w:rPr>
          <w:rFonts w:hint="eastAsia" w:ascii="宋体" w:hAnsi="宋体"/>
          <w:color w:val="000000"/>
        </w:rPr>
        <w:t>支持HIS修改检查申请：在HIS“临床医生站”中，修改检查医嘱或申请后，HIS将更新后的检查信息传给RIS。</w:t>
      </w:r>
    </w:p>
    <w:p>
      <w:pPr>
        <w:ind w:firstLine="480"/>
        <w:rPr>
          <w:rFonts w:ascii="宋体" w:hAnsi="宋体"/>
          <w:color w:val="000000"/>
        </w:rPr>
      </w:pPr>
      <w:r>
        <w:rPr>
          <w:rFonts w:hint="eastAsia" w:ascii="宋体" w:hAnsi="宋体"/>
          <w:color w:val="000000"/>
        </w:rPr>
        <w:t>支持HIS取消检查申请：在HIS“临床医生站”中，取消检查医嘱或申请时，调用RIS的DLL取消检查申请，如果RIS取消成功，HIS再取消此检查申请；如果RIS取消不成功，则提示用户，检查已经执行，无法取消。</w:t>
      </w:r>
    </w:p>
    <w:p>
      <w:pPr>
        <w:ind w:firstLine="480"/>
        <w:rPr>
          <w:rFonts w:ascii="宋体" w:hAnsi="宋体"/>
          <w:color w:val="000000"/>
        </w:rPr>
      </w:pPr>
      <w:r>
        <w:rPr>
          <w:rFonts w:hint="eastAsia" w:ascii="宋体" w:hAnsi="宋体"/>
          <w:color w:val="000000"/>
        </w:rPr>
        <w:t>支持RIS中预约，登记，采集图像，书写报告，发放报告后，将检查状态编码和操作员等信息返回给HIS，使HIS单据状态同步。</w:t>
      </w:r>
    </w:p>
    <w:p>
      <w:pPr>
        <w:ind w:firstLine="480"/>
        <w:rPr>
          <w:rFonts w:ascii="宋体" w:hAnsi="宋体"/>
          <w:color w:val="000000"/>
        </w:rPr>
      </w:pPr>
      <w:r>
        <w:rPr>
          <w:rFonts w:hint="eastAsia" w:ascii="宋体" w:hAnsi="宋体"/>
          <w:color w:val="000000"/>
        </w:rPr>
        <w:t>支持HIS医生站开检查医嘱后，可直接预约PACS设备及检查时间，并将预约信息返回HIS。同时HIS可取消预约。</w:t>
      </w:r>
    </w:p>
    <w:p>
      <w:pPr>
        <w:ind w:firstLine="480"/>
        <w:rPr>
          <w:rFonts w:ascii="宋体" w:hAnsi="宋体"/>
          <w:color w:val="000000"/>
        </w:rPr>
      </w:pPr>
      <w:r>
        <w:rPr>
          <w:rFonts w:hint="eastAsia" w:ascii="宋体" w:hAnsi="宋体"/>
          <w:color w:val="000000"/>
        </w:rPr>
        <w:t>当RIS中确认费用被执行后，HIS中执行患者的费用，此患者将不能退费。</w:t>
      </w:r>
    </w:p>
    <w:p>
      <w:pPr>
        <w:ind w:firstLine="480"/>
        <w:rPr>
          <w:rFonts w:ascii="宋体" w:hAnsi="宋体"/>
          <w:color w:val="000000"/>
        </w:rPr>
      </w:pPr>
      <w:r>
        <w:rPr>
          <w:rFonts w:hint="eastAsia" w:ascii="宋体" w:hAnsi="宋体"/>
          <w:color w:val="000000"/>
        </w:rPr>
        <w:t>当RIS中取消确认的费用时，HIS中将患者的费用取消执行，住院患者销账。</w:t>
      </w:r>
    </w:p>
    <w:p>
      <w:pPr>
        <w:ind w:firstLine="480"/>
        <w:rPr>
          <w:rFonts w:ascii="宋体" w:hAnsi="宋体"/>
          <w:color w:val="000000"/>
        </w:rPr>
      </w:pPr>
      <w:r>
        <w:rPr>
          <w:rFonts w:hint="eastAsia" w:ascii="宋体" w:hAnsi="宋体"/>
          <w:color w:val="000000"/>
        </w:rPr>
        <w:t>RIS可直接查看HIS病人的选择历次(包含当次)就诊记录，查看首页、医嘱，病历等信息。</w:t>
      </w:r>
    </w:p>
    <w:p>
      <w:pPr>
        <w:ind w:firstLine="480"/>
        <w:rPr>
          <w:rFonts w:ascii="宋体" w:hAnsi="宋体"/>
          <w:color w:val="000000"/>
        </w:rPr>
      </w:pPr>
      <w:r>
        <w:rPr>
          <w:rFonts w:hint="eastAsia" w:ascii="宋体" w:hAnsi="宋体"/>
          <w:color w:val="000000"/>
        </w:rPr>
        <w:t>报告在审核之后可回插到HIS的数据库中的相应记录中</w:t>
      </w:r>
    </w:p>
    <w:p>
      <w:pPr>
        <w:ind w:firstLine="480"/>
        <w:rPr>
          <w:rFonts w:ascii="宋体" w:hAnsi="宋体"/>
          <w:color w:val="000000"/>
        </w:rPr>
      </w:pPr>
      <w:r>
        <w:rPr>
          <w:rFonts w:hint="eastAsia" w:ascii="宋体" w:hAnsi="宋体"/>
          <w:color w:val="000000"/>
        </w:rPr>
        <w:t>在临床医生工作站上整合基于Web方式的报告和图像浏览</w:t>
      </w:r>
    </w:p>
    <w:p>
      <w:pPr>
        <w:ind w:firstLine="480"/>
        <w:rPr>
          <w:rFonts w:ascii="宋体" w:hAnsi="宋体"/>
          <w:color w:val="000000"/>
        </w:rPr>
      </w:pPr>
      <w:r>
        <w:rPr>
          <w:rFonts w:hint="eastAsia" w:ascii="宋体" w:hAnsi="宋体"/>
          <w:color w:val="000000"/>
        </w:rPr>
        <w:t>在医生工作站上提供对电子胶片和关键图像的浏览</w:t>
      </w:r>
    </w:p>
    <w:p>
      <w:pPr>
        <w:ind w:firstLine="480"/>
        <w:rPr>
          <w:rFonts w:ascii="宋体" w:hAnsi="宋体"/>
          <w:color w:val="000000"/>
        </w:rPr>
      </w:pPr>
      <w:r>
        <w:rPr>
          <w:rFonts w:hint="eastAsia" w:ascii="宋体" w:hAnsi="宋体"/>
          <w:color w:val="000000"/>
        </w:rPr>
        <w:t>在医生工作站上提供对指定放射检查的状态查询</w:t>
      </w:r>
    </w:p>
    <w:p>
      <w:pPr>
        <w:ind w:firstLine="480"/>
        <w:rPr>
          <w:rFonts w:ascii="宋体" w:hAnsi="宋体"/>
          <w:color w:val="000000"/>
        </w:rPr>
      </w:pPr>
      <w:r>
        <w:rPr>
          <w:rFonts w:hint="eastAsia" w:ascii="宋体" w:hAnsi="宋体"/>
          <w:color w:val="000000"/>
        </w:rPr>
        <w:t>支持采集工作站上电子病历的浏览，及报告内容插入电子病历</w:t>
      </w:r>
    </w:p>
    <w:p>
      <w:pPr>
        <w:ind w:firstLine="480"/>
        <w:rPr>
          <w:rFonts w:ascii="宋体" w:hAnsi="宋体"/>
          <w:color w:val="000000"/>
        </w:rPr>
      </w:pPr>
      <w:r>
        <w:rPr>
          <w:rFonts w:hint="eastAsia" w:ascii="宋体" w:hAnsi="宋体"/>
          <w:color w:val="000000"/>
        </w:rPr>
        <w:t>支持在提取his年龄时，如果出现年龄和出生年月不一致时，系统会给出提示</w:t>
      </w:r>
    </w:p>
    <w:p>
      <w:pPr>
        <w:pStyle w:val="8"/>
      </w:pPr>
      <w:r>
        <w:rPr>
          <w:rFonts w:hint="eastAsia" w:ascii="宋体" w:hAnsi="宋体" w:eastAsia="宋体" w:cs="宋体"/>
        </w:rPr>
        <w:t>早会阅片要求</w:t>
      </w:r>
    </w:p>
    <w:p>
      <w:pPr>
        <w:ind w:firstLine="480"/>
        <w:rPr>
          <w:rFonts w:ascii="宋体" w:hAnsi="宋体"/>
          <w:color w:val="000000"/>
        </w:rPr>
      </w:pPr>
      <w:r>
        <w:rPr>
          <w:rFonts w:hint="eastAsia" w:ascii="宋体" w:hAnsi="宋体"/>
          <w:color w:val="000000"/>
        </w:rPr>
        <w:t>支持ACR-INDEX和ICD10的分类标记和分类检索</w:t>
      </w:r>
    </w:p>
    <w:p>
      <w:pPr>
        <w:ind w:firstLine="480"/>
        <w:rPr>
          <w:rFonts w:ascii="宋体" w:hAnsi="宋体"/>
          <w:color w:val="000000"/>
        </w:rPr>
      </w:pPr>
      <w:r>
        <w:rPr>
          <w:rFonts w:hint="eastAsia" w:ascii="宋体" w:hAnsi="宋体"/>
          <w:color w:val="000000"/>
        </w:rPr>
        <w:t>支持“早会”、“典型病例”等对检查的学术分类</w:t>
      </w:r>
    </w:p>
    <w:p>
      <w:pPr>
        <w:ind w:firstLine="480"/>
        <w:rPr>
          <w:rFonts w:ascii="宋体" w:hAnsi="宋体"/>
          <w:color w:val="000000"/>
        </w:rPr>
      </w:pPr>
      <w:r>
        <w:rPr>
          <w:rFonts w:hint="eastAsia" w:ascii="宋体" w:hAnsi="宋体"/>
          <w:color w:val="000000"/>
        </w:rPr>
        <w:t>支持自定义其他分类方法，并进行分类查询</w:t>
      </w:r>
    </w:p>
    <w:p>
      <w:pPr>
        <w:ind w:firstLine="480"/>
        <w:rPr>
          <w:rFonts w:ascii="宋体" w:hAnsi="宋体"/>
          <w:color w:val="000000"/>
        </w:rPr>
      </w:pPr>
      <w:r>
        <w:rPr>
          <w:rFonts w:hint="eastAsia" w:ascii="宋体" w:hAnsi="宋体"/>
          <w:color w:val="000000"/>
        </w:rPr>
        <w:t>支持从PACS/RIS系统通过专用工具直接将报告和图像导入到专业的科研和教学库中</w:t>
      </w:r>
    </w:p>
    <w:p>
      <w:pPr>
        <w:ind w:firstLine="480"/>
        <w:rPr>
          <w:rFonts w:ascii="宋体" w:hAnsi="宋体"/>
          <w:color w:val="000000"/>
        </w:rPr>
      </w:pPr>
      <w:r>
        <w:rPr>
          <w:rFonts w:hint="eastAsia" w:ascii="宋体" w:hAnsi="宋体"/>
          <w:color w:val="000000"/>
        </w:rPr>
        <w:t>支持在专用的系统中对影像相关资料进行后期编辑和加工</w:t>
      </w:r>
    </w:p>
    <w:p>
      <w:pPr>
        <w:ind w:firstLine="480"/>
        <w:rPr>
          <w:rFonts w:ascii="宋体" w:hAnsi="宋体"/>
          <w:color w:val="000000"/>
        </w:rPr>
      </w:pPr>
      <w:r>
        <w:rPr>
          <w:rFonts w:hint="eastAsia" w:ascii="宋体" w:hAnsi="宋体"/>
          <w:color w:val="000000"/>
        </w:rPr>
        <w:t>支持编辑和加工的信息单元可以自行定义和增加</w:t>
      </w:r>
    </w:p>
    <w:p>
      <w:pPr>
        <w:ind w:firstLine="480"/>
        <w:rPr>
          <w:rFonts w:ascii="宋体" w:hAnsi="宋体"/>
          <w:color w:val="000000"/>
        </w:rPr>
      </w:pPr>
      <w:r>
        <w:rPr>
          <w:rFonts w:hint="eastAsia" w:ascii="宋体" w:hAnsi="宋体"/>
          <w:color w:val="000000"/>
        </w:rPr>
        <w:t>支持基于Web搜索方式的检索和查询</w:t>
      </w:r>
    </w:p>
    <w:p>
      <w:pPr>
        <w:ind w:firstLine="480"/>
        <w:rPr>
          <w:rFonts w:ascii="宋体" w:hAnsi="宋体"/>
          <w:color w:val="000000"/>
        </w:rPr>
      </w:pPr>
      <w:r>
        <w:rPr>
          <w:rFonts w:hint="eastAsia" w:ascii="宋体" w:hAnsi="宋体"/>
          <w:color w:val="000000"/>
        </w:rPr>
        <w:t>支持针对学生、进修人员设置独立的存储空间和权限管理模式</w:t>
      </w:r>
    </w:p>
    <w:p>
      <w:pPr>
        <w:ind w:firstLine="480"/>
        <w:rPr>
          <w:rFonts w:ascii="宋体" w:hAnsi="宋体"/>
          <w:color w:val="000000"/>
        </w:rPr>
      </w:pPr>
      <w:r>
        <w:rPr>
          <w:rFonts w:hint="eastAsia" w:ascii="宋体" w:hAnsi="宋体"/>
          <w:color w:val="000000"/>
        </w:rPr>
        <w:t>支持对其他医疗机构类似科研和教学库的交叉检索</w:t>
      </w:r>
    </w:p>
    <w:p>
      <w:pPr>
        <w:pStyle w:val="8"/>
      </w:pPr>
      <w:r>
        <w:rPr>
          <w:rFonts w:hint="eastAsia" w:ascii="宋体" w:hAnsi="宋体" w:eastAsia="宋体" w:cs="宋体"/>
        </w:rPr>
        <w:t>统计模块要求</w:t>
      </w:r>
    </w:p>
    <w:p>
      <w:pPr>
        <w:ind w:firstLine="480"/>
        <w:rPr>
          <w:rFonts w:ascii="宋体" w:hAnsi="宋体"/>
          <w:color w:val="000000"/>
        </w:rPr>
      </w:pPr>
      <w:r>
        <w:rPr>
          <w:rFonts w:hint="eastAsia" w:ascii="宋体" w:hAnsi="宋体"/>
          <w:color w:val="000000"/>
        </w:rPr>
        <w:t>支持进行登记、机房、报告、审核等岗位的工作量统计</w:t>
      </w:r>
    </w:p>
    <w:p>
      <w:pPr>
        <w:ind w:firstLine="480"/>
        <w:rPr>
          <w:rFonts w:ascii="宋体" w:hAnsi="宋体"/>
          <w:color w:val="000000"/>
        </w:rPr>
      </w:pPr>
      <w:r>
        <w:rPr>
          <w:rFonts w:hint="eastAsia" w:ascii="宋体" w:hAnsi="宋体"/>
          <w:color w:val="000000"/>
        </w:rPr>
        <w:t>支持对各类设备的收入统计汇总</w:t>
      </w:r>
    </w:p>
    <w:p>
      <w:pPr>
        <w:ind w:firstLine="480"/>
        <w:rPr>
          <w:rFonts w:ascii="宋体" w:hAnsi="宋体"/>
          <w:color w:val="000000"/>
        </w:rPr>
      </w:pPr>
      <w:r>
        <w:rPr>
          <w:rFonts w:hint="eastAsia" w:ascii="宋体" w:hAnsi="宋体"/>
          <w:color w:val="000000"/>
        </w:rPr>
        <w:t>支持对胶片、造影剂等常规耗材的统计</w:t>
      </w:r>
    </w:p>
    <w:p>
      <w:pPr>
        <w:ind w:firstLine="480"/>
        <w:rPr>
          <w:rFonts w:ascii="宋体" w:hAnsi="宋体"/>
          <w:color w:val="000000"/>
        </w:rPr>
      </w:pPr>
      <w:r>
        <w:rPr>
          <w:rFonts w:hint="eastAsia" w:ascii="宋体" w:hAnsi="宋体"/>
          <w:color w:val="000000"/>
        </w:rPr>
        <w:t>支持对各工作环节的差错和效率统计</w:t>
      </w:r>
    </w:p>
    <w:p>
      <w:pPr>
        <w:ind w:firstLine="480"/>
        <w:rPr>
          <w:rFonts w:ascii="宋体" w:hAnsi="宋体"/>
          <w:color w:val="000000"/>
        </w:rPr>
      </w:pPr>
      <w:r>
        <w:rPr>
          <w:rFonts w:hint="eastAsia" w:ascii="宋体" w:hAnsi="宋体"/>
          <w:color w:val="000000"/>
        </w:rPr>
        <w:t>支持以选择设备、时间等各类条件进行复杂逻辑运算查询</w:t>
      </w:r>
    </w:p>
    <w:p>
      <w:pPr>
        <w:ind w:firstLine="480"/>
        <w:rPr>
          <w:rFonts w:ascii="宋体" w:hAnsi="宋体"/>
          <w:color w:val="000000"/>
        </w:rPr>
      </w:pPr>
      <w:r>
        <w:rPr>
          <w:rFonts w:hint="eastAsia" w:ascii="宋体" w:hAnsi="宋体"/>
          <w:color w:val="000000"/>
        </w:rPr>
        <w:t>支持将常用的查询固定成“宏”</w:t>
      </w:r>
    </w:p>
    <w:p>
      <w:pPr>
        <w:ind w:firstLine="480"/>
        <w:rPr>
          <w:rFonts w:ascii="宋体" w:hAnsi="宋体"/>
          <w:color w:val="000000"/>
        </w:rPr>
      </w:pPr>
      <w:r>
        <w:rPr>
          <w:rFonts w:hint="eastAsia" w:ascii="宋体" w:hAnsi="宋体"/>
          <w:color w:val="000000"/>
        </w:rPr>
        <w:t>支持对“宏”的获取权限管理</w:t>
      </w:r>
    </w:p>
    <w:p>
      <w:pPr>
        <w:ind w:firstLine="480"/>
        <w:rPr>
          <w:rFonts w:ascii="宋体" w:hAnsi="宋体"/>
          <w:color w:val="000000"/>
        </w:rPr>
      </w:pPr>
      <w:r>
        <w:rPr>
          <w:rFonts w:hint="eastAsia" w:ascii="宋体" w:hAnsi="宋体"/>
          <w:color w:val="000000"/>
        </w:rPr>
        <w:t>支持按月就特定的统计进行趋势对比显示</w:t>
      </w:r>
    </w:p>
    <w:p>
      <w:pPr>
        <w:ind w:firstLine="480"/>
        <w:rPr>
          <w:rFonts w:ascii="宋体" w:hAnsi="宋体"/>
          <w:color w:val="000000"/>
        </w:rPr>
      </w:pPr>
      <w:r>
        <w:rPr>
          <w:rFonts w:hint="eastAsia" w:ascii="宋体" w:hAnsi="宋体"/>
          <w:color w:val="000000"/>
        </w:rPr>
        <w:t>支持以柱状图、饼图等各类图像进行统计报表的显示</w:t>
      </w:r>
    </w:p>
    <w:p>
      <w:pPr>
        <w:ind w:firstLine="480"/>
        <w:rPr>
          <w:rFonts w:ascii="宋体" w:hAnsi="宋体"/>
          <w:color w:val="000000"/>
        </w:rPr>
      </w:pPr>
      <w:r>
        <w:rPr>
          <w:rFonts w:hint="eastAsia" w:ascii="宋体" w:hAnsi="宋体"/>
          <w:color w:val="000000"/>
        </w:rPr>
        <w:t>导出文件格式可支持EXCEL、JPG、PDF、BMP、WORD、HTML</w:t>
      </w:r>
    </w:p>
    <w:p>
      <w:pPr>
        <w:ind w:firstLine="480"/>
        <w:rPr>
          <w:rFonts w:ascii="宋体" w:hAnsi="宋体"/>
          <w:color w:val="000000"/>
        </w:rPr>
      </w:pPr>
      <w:r>
        <w:rPr>
          <w:rFonts w:hint="eastAsia" w:ascii="宋体" w:hAnsi="宋体"/>
          <w:color w:val="000000"/>
        </w:rPr>
        <w:t>支持将统计图形导出</w:t>
      </w:r>
    </w:p>
    <w:p>
      <w:pPr>
        <w:pStyle w:val="8"/>
      </w:pPr>
      <w:r>
        <w:rPr>
          <w:rFonts w:hint="eastAsia" w:ascii="宋体" w:hAnsi="宋体" w:eastAsia="宋体" w:cs="宋体"/>
        </w:rPr>
        <w:t>系统管理功能要求</w:t>
      </w:r>
    </w:p>
    <w:p>
      <w:pPr>
        <w:ind w:firstLine="480"/>
        <w:rPr>
          <w:rFonts w:ascii="宋体" w:hAnsi="宋体"/>
          <w:color w:val="000000"/>
        </w:rPr>
      </w:pPr>
      <w:r>
        <w:rPr>
          <w:rFonts w:hint="eastAsia" w:ascii="宋体" w:hAnsi="宋体"/>
          <w:color w:val="000000"/>
        </w:rPr>
        <w:t>所有维护和设置功能均能提供方便的操作界面</w:t>
      </w:r>
    </w:p>
    <w:p>
      <w:pPr>
        <w:ind w:firstLine="480"/>
        <w:rPr>
          <w:rFonts w:ascii="宋体" w:hAnsi="宋体"/>
          <w:color w:val="000000"/>
        </w:rPr>
      </w:pPr>
      <w:r>
        <w:rPr>
          <w:rFonts w:hint="eastAsia" w:ascii="宋体" w:hAnsi="宋体"/>
          <w:color w:val="000000"/>
        </w:rPr>
        <w:t>支持对误删除的患者信息及资料进行恢复</w:t>
      </w:r>
    </w:p>
    <w:p>
      <w:pPr>
        <w:ind w:firstLine="480"/>
        <w:rPr>
          <w:rFonts w:ascii="宋体" w:hAnsi="宋体"/>
          <w:color w:val="000000"/>
        </w:rPr>
      </w:pPr>
      <w:r>
        <w:rPr>
          <w:rFonts w:hint="eastAsia" w:ascii="宋体" w:hAnsi="宋体"/>
          <w:color w:val="000000"/>
        </w:rPr>
        <w:t>支持系统管理员、用户组和工作人员的三级权限管理</w:t>
      </w:r>
    </w:p>
    <w:p>
      <w:pPr>
        <w:ind w:firstLine="480"/>
        <w:rPr>
          <w:rFonts w:ascii="宋体" w:hAnsi="宋体"/>
          <w:color w:val="000000"/>
        </w:rPr>
      </w:pPr>
      <w:r>
        <w:rPr>
          <w:rFonts w:hint="eastAsia" w:ascii="宋体" w:hAnsi="宋体"/>
          <w:color w:val="000000"/>
        </w:rPr>
        <w:t>支持针对检查项目的流程超时报警、未匹配图像的报警提示</w:t>
      </w:r>
    </w:p>
    <w:p>
      <w:pPr>
        <w:ind w:firstLine="480"/>
        <w:rPr>
          <w:rFonts w:ascii="宋体" w:hAnsi="宋体"/>
          <w:color w:val="000000"/>
        </w:rPr>
      </w:pPr>
      <w:r>
        <w:rPr>
          <w:rFonts w:hint="eastAsia" w:ascii="宋体" w:hAnsi="宋体"/>
          <w:color w:val="000000"/>
        </w:rPr>
        <w:t>支持在管理员权限下进行不同患者之间各类属性信息的从属分配，纠正匹配差错，并保持纠正记录</w:t>
      </w:r>
    </w:p>
    <w:p>
      <w:pPr>
        <w:ind w:firstLine="480"/>
        <w:rPr>
          <w:rFonts w:ascii="宋体" w:hAnsi="宋体"/>
          <w:color w:val="000000"/>
        </w:rPr>
      </w:pPr>
      <w:r>
        <w:rPr>
          <w:rFonts w:hint="eastAsia" w:ascii="宋体" w:hAnsi="宋体"/>
          <w:color w:val="000000"/>
        </w:rPr>
        <w:t>支持具有权限的用户可在任意站点运行功能，和物理站点无关</w:t>
      </w:r>
    </w:p>
    <w:p>
      <w:pPr>
        <w:ind w:firstLine="480"/>
        <w:rPr>
          <w:rFonts w:ascii="宋体" w:hAnsi="宋体"/>
          <w:color w:val="000000"/>
        </w:rPr>
      </w:pPr>
      <w:r>
        <w:rPr>
          <w:rFonts w:hint="eastAsia" w:ascii="宋体" w:hAnsi="宋体"/>
          <w:color w:val="000000"/>
        </w:rPr>
        <w:t>支持数据库系统的定时自动备份和定时增量备份</w:t>
      </w:r>
    </w:p>
    <w:p>
      <w:pPr>
        <w:ind w:firstLine="480"/>
        <w:rPr>
          <w:rFonts w:ascii="宋体" w:hAnsi="宋体"/>
          <w:color w:val="000000"/>
        </w:rPr>
      </w:pPr>
      <w:r>
        <w:rPr>
          <w:rFonts w:hint="eastAsia" w:ascii="宋体" w:hAnsi="宋体"/>
          <w:color w:val="000000"/>
        </w:rPr>
        <w:t>支持完整的系统日志功能，特别是和HIS费用的接口部分</w:t>
      </w:r>
    </w:p>
    <w:p>
      <w:pPr>
        <w:ind w:firstLine="480"/>
        <w:rPr>
          <w:rFonts w:ascii="宋体" w:hAnsi="宋体"/>
          <w:color w:val="000000"/>
        </w:rPr>
      </w:pPr>
      <w:r>
        <w:rPr>
          <w:rFonts w:hint="eastAsia" w:ascii="宋体" w:hAnsi="宋体"/>
          <w:color w:val="000000"/>
        </w:rPr>
        <w:t>支持在ris的登陆界面显示当前ris系统的版本号</w:t>
      </w:r>
    </w:p>
    <w:p>
      <w:pPr>
        <w:pStyle w:val="7"/>
        <w:rPr>
          <w:rFonts w:hint="eastAsia" w:ascii="宋体" w:hAnsi="宋体" w:eastAsia="宋体"/>
          <w:b w:val="0"/>
          <w:sz w:val="24"/>
          <w:szCs w:val="24"/>
        </w:rPr>
      </w:pPr>
      <w:r>
        <w:rPr>
          <w:rFonts w:hint="eastAsia" w:ascii="宋体" w:hAnsi="宋体" w:eastAsia="宋体"/>
          <w:b w:val="0"/>
          <w:sz w:val="24"/>
          <w:szCs w:val="24"/>
        </w:rPr>
        <w:t>超声系统</w:t>
      </w:r>
    </w:p>
    <w:p>
      <w:pPr>
        <w:pStyle w:val="8"/>
        <w:rPr>
          <w:rFonts w:hint="eastAsia"/>
        </w:rPr>
      </w:pPr>
      <w:r>
        <w:rPr>
          <w:rFonts w:hint="eastAsia" w:ascii="宋体" w:hAnsi="宋体" w:eastAsia="宋体" w:cs="宋体"/>
        </w:rPr>
        <w:t>图像采集模块要求</w:t>
      </w:r>
    </w:p>
    <w:p>
      <w:pPr>
        <w:ind w:firstLine="480"/>
        <w:rPr>
          <w:rFonts w:hint="eastAsia"/>
        </w:rPr>
      </w:pPr>
      <w:r>
        <w:rPr>
          <w:rFonts w:hint="eastAsia"/>
        </w:rPr>
        <w:t>支持在不关闭上一个患者的情况下，直接采集下一个患者，等上一个患者回来后继续采集图像</w:t>
      </w:r>
    </w:p>
    <w:p>
      <w:pPr>
        <w:ind w:firstLine="480"/>
        <w:rPr>
          <w:rFonts w:hint="eastAsia"/>
        </w:rPr>
      </w:pPr>
      <w:r>
        <w:rPr>
          <w:rFonts w:hint="eastAsia"/>
        </w:rPr>
        <w:t>支持多种采集卡型号，如OK卡、维真等系列采集卡</w:t>
      </w:r>
    </w:p>
    <w:p>
      <w:pPr>
        <w:ind w:firstLine="480"/>
        <w:rPr>
          <w:rFonts w:hint="eastAsia"/>
        </w:rPr>
      </w:pPr>
      <w:r>
        <w:rPr>
          <w:rFonts w:hint="eastAsia"/>
        </w:rPr>
        <w:t>支持静态图像采集数量无限制。同时支持动态采集，动态采集图像数量仅受本地硬盘空间限制</w:t>
      </w:r>
    </w:p>
    <w:p>
      <w:pPr>
        <w:ind w:firstLine="480"/>
        <w:rPr>
          <w:rFonts w:hint="eastAsia"/>
        </w:rPr>
      </w:pPr>
      <w:r>
        <w:rPr>
          <w:rFonts w:hint="eastAsia"/>
        </w:rPr>
        <w:t>支持键盘快捷键采集、鼠标采集、门铃采集、脚踏采集和采集器采集等多种方式触发采集</w:t>
      </w:r>
    </w:p>
    <w:p>
      <w:pPr>
        <w:ind w:firstLine="480"/>
        <w:rPr>
          <w:rFonts w:hint="eastAsia"/>
        </w:rPr>
      </w:pPr>
      <w:r>
        <w:rPr>
          <w:rFonts w:hint="eastAsia"/>
        </w:rPr>
        <w:t>支持图像导入导出功能，方便进行纠错</w:t>
      </w:r>
    </w:p>
    <w:p>
      <w:pPr>
        <w:ind w:firstLine="480"/>
        <w:rPr>
          <w:rFonts w:hint="eastAsia"/>
        </w:rPr>
      </w:pPr>
      <w:r>
        <w:rPr>
          <w:rFonts w:hint="eastAsia"/>
        </w:rPr>
        <w:t>支持在患者管理、报告编辑、打印界面下均可以采集图像，无需到特定的窗口采集图像</w:t>
      </w:r>
    </w:p>
    <w:p>
      <w:pPr>
        <w:ind w:firstLine="480"/>
        <w:rPr>
          <w:rFonts w:hint="eastAsia"/>
        </w:rPr>
      </w:pPr>
      <w:r>
        <w:rPr>
          <w:rFonts w:hint="eastAsia"/>
        </w:rPr>
        <w:t>支持收到图像后有声音提示，避免了采集图像的丢失</w:t>
      </w:r>
    </w:p>
    <w:p>
      <w:pPr>
        <w:ind w:firstLine="480"/>
        <w:rPr>
          <w:rFonts w:hint="eastAsia"/>
        </w:rPr>
      </w:pPr>
      <w:r>
        <w:rPr>
          <w:rFonts w:hint="eastAsia"/>
        </w:rPr>
        <w:t>支持新收到的图像可自动添加到打印区域，以减少医生操作</w:t>
      </w:r>
    </w:p>
    <w:p>
      <w:pPr>
        <w:ind w:firstLine="480"/>
        <w:rPr>
          <w:rFonts w:hint="eastAsia"/>
        </w:rPr>
      </w:pPr>
      <w:r>
        <w:rPr>
          <w:rFonts w:hint="eastAsia"/>
        </w:rPr>
        <w:t>支持图像收到后即时显示在界面中，直观明了</w:t>
      </w:r>
    </w:p>
    <w:p>
      <w:pPr>
        <w:pStyle w:val="8"/>
        <w:rPr>
          <w:rFonts w:hint="eastAsia"/>
        </w:rPr>
      </w:pPr>
      <w:r>
        <w:rPr>
          <w:rFonts w:hint="eastAsia" w:ascii="宋体" w:hAnsi="宋体" w:eastAsia="宋体" w:cs="宋体"/>
        </w:rPr>
        <w:t>图文报告模块要求</w:t>
      </w:r>
    </w:p>
    <w:p>
      <w:pPr>
        <w:ind w:firstLine="480"/>
        <w:rPr>
          <w:rFonts w:hint="eastAsia"/>
        </w:rPr>
      </w:pPr>
      <w:r>
        <w:rPr>
          <w:rFonts w:hint="eastAsia"/>
        </w:rPr>
        <w:t>支持视角、报告编辑、登记、叫号均在一个模块中直接完成操作</w:t>
      </w:r>
    </w:p>
    <w:p>
      <w:pPr>
        <w:ind w:firstLine="480"/>
        <w:rPr>
          <w:rFonts w:hint="eastAsia"/>
        </w:rPr>
      </w:pPr>
      <w:r>
        <w:rPr>
          <w:rFonts w:hint="eastAsia"/>
        </w:rPr>
        <w:t>支持按“未写报告”，“未审核报告”，“已完成报告”等视角快速查找患者</w:t>
      </w:r>
    </w:p>
    <w:p>
      <w:pPr>
        <w:ind w:firstLine="480"/>
        <w:rPr>
          <w:rFonts w:hint="eastAsia"/>
        </w:rPr>
      </w:pPr>
      <w:r>
        <w:rPr>
          <w:rFonts w:hint="eastAsia"/>
        </w:rPr>
        <w:t>支持在“视角”中根据患者的不同流程状态，用不同图标进行标记。比如已检查、报告、急诊等状态</w:t>
      </w:r>
    </w:p>
    <w:p>
      <w:pPr>
        <w:ind w:firstLine="480"/>
        <w:rPr>
          <w:rFonts w:hint="eastAsia"/>
        </w:rPr>
      </w:pPr>
      <w:r>
        <w:rPr>
          <w:rFonts w:hint="eastAsia"/>
        </w:rPr>
        <w:t>支持通过点击列表患者，实时显示报告和图像</w:t>
      </w:r>
    </w:p>
    <w:p>
      <w:pPr>
        <w:ind w:firstLine="480"/>
        <w:rPr>
          <w:rFonts w:hint="eastAsia"/>
        </w:rPr>
      </w:pPr>
      <w:r>
        <w:rPr>
          <w:rFonts w:hint="eastAsia"/>
        </w:rPr>
        <w:t>支持高级检索界面进行细致、精确的搜索</w:t>
      </w:r>
    </w:p>
    <w:p>
      <w:pPr>
        <w:ind w:firstLine="480"/>
        <w:rPr>
          <w:rFonts w:hint="eastAsia"/>
        </w:rPr>
      </w:pPr>
      <w:r>
        <w:rPr>
          <w:rFonts w:hint="eastAsia"/>
        </w:rPr>
        <w:t>支持同一份报告多次修改的痕迹对比</w:t>
      </w:r>
    </w:p>
    <w:p>
      <w:pPr>
        <w:ind w:firstLine="480"/>
        <w:rPr>
          <w:rFonts w:hint="eastAsia"/>
        </w:rPr>
      </w:pPr>
      <w:r>
        <w:rPr>
          <w:rFonts w:hint="eastAsia"/>
        </w:rPr>
        <w:t>支持同一份报告历次修改的日志显示</w:t>
      </w:r>
    </w:p>
    <w:p>
      <w:pPr>
        <w:ind w:firstLine="480"/>
        <w:rPr>
          <w:rFonts w:hint="eastAsia"/>
        </w:rPr>
      </w:pPr>
      <w:r>
        <w:rPr>
          <w:rFonts w:hint="eastAsia"/>
        </w:rPr>
        <w:t>支持直接获取患者的电子病历和其他信息</w:t>
      </w:r>
    </w:p>
    <w:p>
      <w:pPr>
        <w:ind w:firstLine="480"/>
        <w:rPr>
          <w:rFonts w:hint="eastAsia"/>
        </w:rPr>
      </w:pPr>
      <w:r>
        <w:rPr>
          <w:rFonts w:hint="eastAsia"/>
        </w:rPr>
        <w:t>支持通过外部调用，以WEB形式浏览其他影像科室历史检查及报告</w:t>
      </w:r>
    </w:p>
    <w:p>
      <w:pPr>
        <w:ind w:firstLine="480"/>
        <w:rPr>
          <w:rFonts w:hint="eastAsia"/>
        </w:rPr>
      </w:pPr>
      <w:r>
        <w:rPr>
          <w:rFonts w:hint="eastAsia"/>
        </w:rPr>
        <w:t>支持历史检查图像和报告查看，及检查状态变迁过程并编辑本次检查的标签</w:t>
      </w:r>
    </w:p>
    <w:p>
      <w:pPr>
        <w:ind w:firstLine="480"/>
        <w:rPr>
          <w:rFonts w:hint="eastAsia"/>
        </w:rPr>
      </w:pPr>
      <w:r>
        <w:rPr>
          <w:rFonts w:hint="eastAsia"/>
        </w:rPr>
        <w:t>支持诊室内分诊模块、可对本诊室的多患者有序检查</w:t>
      </w:r>
    </w:p>
    <w:p>
      <w:pPr>
        <w:ind w:firstLine="480"/>
        <w:rPr>
          <w:rFonts w:hint="eastAsia"/>
        </w:rPr>
      </w:pPr>
      <w:r>
        <w:rPr>
          <w:rFonts w:hint="eastAsia"/>
        </w:rPr>
        <w:t>支持直接点击下一个按钮进行顺序检查</w:t>
      </w:r>
    </w:p>
    <w:p>
      <w:pPr>
        <w:ind w:firstLine="480"/>
        <w:rPr>
          <w:rFonts w:hint="eastAsia"/>
        </w:rPr>
      </w:pPr>
      <w:r>
        <w:rPr>
          <w:rFonts w:hint="eastAsia"/>
        </w:rPr>
        <w:t>支持报告模板树形管理结构，可根据检查项目自动锁定兴趣模板范围</w:t>
      </w:r>
    </w:p>
    <w:p>
      <w:pPr>
        <w:ind w:firstLine="480"/>
        <w:rPr>
          <w:rFonts w:hint="eastAsia"/>
        </w:rPr>
      </w:pPr>
      <w:r>
        <w:rPr>
          <w:rFonts w:hint="eastAsia"/>
        </w:rPr>
        <w:t>支持按检查项目、录入项目进行树形结构管理词库</w:t>
      </w:r>
    </w:p>
    <w:p>
      <w:pPr>
        <w:ind w:firstLine="480"/>
        <w:rPr>
          <w:rFonts w:hint="eastAsia"/>
        </w:rPr>
      </w:pPr>
      <w:r>
        <w:rPr>
          <w:rFonts w:hint="eastAsia"/>
        </w:rPr>
        <w:t>支持根据检查项目添加测量参数编辑，打印时亦可自动生成为表格</w:t>
      </w:r>
    </w:p>
    <w:p>
      <w:pPr>
        <w:ind w:firstLine="480"/>
        <w:rPr>
          <w:rFonts w:hint="eastAsia"/>
        </w:rPr>
      </w:pPr>
      <w:r>
        <w:rPr>
          <w:rFonts w:hint="eastAsia"/>
        </w:rPr>
        <w:t>支持词库和模板拥有个人和公共两种管理模式</w:t>
      </w:r>
    </w:p>
    <w:p>
      <w:pPr>
        <w:ind w:firstLine="480"/>
        <w:rPr>
          <w:rFonts w:hint="eastAsia"/>
        </w:rPr>
      </w:pPr>
      <w:r>
        <w:rPr>
          <w:rFonts w:hint="eastAsia"/>
        </w:rPr>
        <w:t>支持多图打印，报告打印模板根据需要自由编辑，可进行多种自动化打印，例如：根据打印图像数量、检查项目、大部位、申请科室等不同自动调取相应的打印模板；在报告内容多时，自动生成多页</w:t>
      </w:r>
    </w:p>
    <w:p>
      <w:pPr>
        <w:ind w:firstLine="480"/>
        <w:rPr>
          <w:rFonts w:hint="eastAsia"/>
        </w:rPr>
      </w:pPr>
      <w:r>
        <w:rPr>
          <w:rFonts w:hint="eastAsia"/>
        </w:rPr>
        <w:t>根据科室需要，可定制对应的报告编辑界面，报告模板支持下拉菜单选择词语和填空的方式</w:t>
      </w:r>
    </w:p>
    <w:p>
      <w:pPr>
        <w:ind w:firstLine="480"/>
        <w:rPr>
          <w:rFonts w:hint="eastAsia"/>
        </w:rPr>
      </w:pPr>
      <w:r>
        <w:rPr>
          <w:rFonts w:hint="eastAsia"/>
        </w:rPr>
        <w:t>支持报告预览界面</w:t>
      </w:r>
    </w:p>
    <w:p>
      <w:pPr>
        <w:ind w:firstLine="480"/>
        <w:rPr>
          <w:rFonts w:hint="eastAsia"/>
        </w:rPr>
      </w:pPr>
      <w:r>
        <w:rPr>
          <w:rFonts w:hint="eastAsia"/>
        </w:rPr>
        <w:t>支持报告打印时可打印物流识别使用的条形码</w:t>
      </w:r>
    </w:p>
    <w:p>
      <w:pPr>
        <w:ind w:firstLine="480"/>
        <w:rPr>
          <w:rFonts w:hint="eastAsia"/>
        </w:rPr>
      </w:pPr>
      <w:r>
        <w:rPr>
          <w:rFonts w:hint="eastAsia"/>
        </w:rPr>
        <w:t>支持ACR-INDEX、ICD-10根据部位和病理分类的查询</w:t>
      </w:r>
    </w:p>
    <w:p>
      <w:pPr>
        <w:ind w:firstLine="480"/>
        <w:rPr>
          <w:rFonts w:hint="eastAsia"/>
        </w:rPr>
      </w:pPr>
      <w:r>
        <w:rPr>
          <w:rFonts w:hint="eastAsia"/>
        </w:rPr>
        <w:t>支持缩放、色彩调节操作，删除操作，自动存盘功能</w:t>
      </w:r>
    </w:p>
    <w:p>
      <w:pPr>
        <w:ind w:firstLine="480"/>
        <w:rPr>
          <w:rFonts w:hint="eastAsia"/>
        </w:rPr>
      </w:pPr>
      <w:r>
        <w:rPr>
          <w:rFonts w:hint="eastAsia"/>
        </w:rPr>
        <w:t>支持对图片或视频可以进行标注，并成为搜索关键字</w:t>
      </w:r>
    </w:p>
    <w:p>
      <w:pPr>
        <w:ind w:firstLine="480"/>
        <w:rPr>
          <w:rFonts w:hint="eastAsia"/>
        </w:rPr>
      </w:pPr>
      <w:r>
        <w:rPr>
          <w:rFonts w:hint="eastAsia"/>
        </w:rPr>
        <w:t>支持体位图片显示，图片采集位置定义</w:t>
      </w:r>
    </w:p>
    <w:p>
      <w:pPr>
        <w:ind w:firstLine="480"/>
        <w:rPr>
          <w:rFonts w:hint="eastAsia"/>
        </w:rPr>
      </w:pPr>
      <w:r>
        <w:rPr>
          <w:rFonts w:hint="eastAsia"/>
        </w:rPr>
        <w:t>支持转换为DICOM格式发送到其他DICOM设备</w:t>
      </w:r>
    </w:p>
    <w:p>
      <w:pPr>
        <w:ind w:firstLine="480"/>
        <w:rPr>
          <w:rFonts w:hint="eastAsia"/>
        </w:rPr>
      </w:pPr>
      <w:r>
        <w:rPr>
          <w:rFonts w:hint="eastAsia"/>
        </w:rPr>
        <w:t>支持直接在报告书写界面打开随访录入界面，便于医生对随访结果的录入</w:t>
      </w:r>
    </w:p>
    <w:p>
      <w:pPr>
        <w:ind w:firstLine="480"/>
        <w:rPr>
          <w:rFonts w:hint="eastAsia"/>
        </w:rPr>
      </w:pPr>
      <w:r>
        <w:rPr>
          <w:rFonts w:hint="eastAsia"/>
        </w:rPr>
        <w:t>支持在报告书写过程中多选多个词句、词段以及关键词等</w:t>
      </w:r>
    </w:p>
    <w:p>
      <w:pPr>
        <w:pStyle w:val="8"/>
        <w:rPr>
          <w:rFonts w:hint="eastAsia"/>
        </w:rPr>
      </w:pPr>
      <w:r>
        <w:rPr>
          <w:rFonts w:hint="eastAsia" w:ascii="宋体" w:hAnsi="宋体" w:eastAsia="宋体" w:cs="宋体"/>
        </w:rPr>
        <w:t>登记、分诊管理模块要求</w:t>
      </w:r>
    </w:p>
    <w:p>
      <w:pPr>
        <w:ind w:firstLine="480"/>
        <w:rPr>
          <w:rFonts w:hint="eastAsia"/>
        </w:rPr>
      </w:pPr>
      <w:r>
        <w:rPr>
          <w:rFonts w:hint="eastAsia"/>
        </w:rPr>
        <w:t>界面清晰明了，支持实时显示登记分配的未检查患者及数量</w:t>
      </w:r>
    </w:p>
    <w:p>
      <w:pPr>
        <w:ind w:firstLine="480"/>
        <w:rPr>
          <w:rFonts w:hint="eastAsia"/>
        </w:rPr>
      </w:pPr>
      <w:r>
        <w:rPr>
          <w:rFonts w:hint="eastAsia"/>
        </w:rPr>
        <w:t>支持对急诊、特殊患者采用特殊标记，进行优先处理</w:t>
      </w:r>
    </w:p>
    <w:p>
      <w:pPr>
        <w:ind w:firstLine="480"/>
        <w:rPr>
          <w:rFonts w:hint="eastAsia"/>
        </w:rPr>
      </w:pPr>
      <w:r>
        <w:rPr>
          <w:rFonts w:hint="eastAsia"/>
        </w:rPr>
        <w:t>当设备故障时，支持转移患者到其他机房检查，同时通过LED大屏显示告知患者</w:t>
      </w:r>
    </w:p>
    <w:p>
      <w:pPr>
        <w:ind w:firstLine="480"/>
        <w:rPr>
          <w:rFonts w:hint="eastAsia"/>
        </w:rPr>
      </w:pPr>
      <w:r>
        <w:rPr>
          <w:rFonts w:hint="eastAsia"/>
        </w:rPr>
        <w:t>支持按照登记时自动分配的顺序号进行检查，更容易维持患者秩序</w:t>
      </w:r>
    </w:p>
    <w:p>
      <w:pPr>
        <w:ind w:firstLine="480"/>
        <w:rPr>
          <w:rFonts w:hint="eastAsia"/>
        </w:rPr>
      </w:pPr>
      <w:r>
        <w:rPr>
          <w:rFonts w:hint="eastAsia"/>
        </w:rPr>
        <w:t>支持对已经在检查中的患者，重新安排时会警告提示</w:t>
      </w:r>
    </w:p>
    <w:p>
      <w:pPr>
        <w:ind w:firstLine="480"/>
        <w:rPr>
          <w:rFonts w:hint="eastAsia"/>
        </w:rPr>
      </w:pPr>
      <w:r>
        <w:rPr>
          <w:rFonts w:hint="eastAsia"/>
        </w:rPr>
        <w:t>支持多个机房使用一个LED大屏显示，或一个机房对应一个LED屏幕显示</w:t>
      </w:r>
    </w:p>
    <w:p>
      <w:pPr>
        <w:ind w:firstLine="480"/>
        <w:rPr>
          <w:rFonts w:hint="eastAsia"/>
        </w:rPr>
      </w:pPr>
      <w:r>
        <w:rPr>
          <w:rFonts w:hint="eastAsia"/>
        </w:rPr>
        <w:t>支持同步语音叫号</w:t>
      </w:r>
    </w:p>
    <w:p>
      <w:pPr>
        <w:ind w:firstLine="480"/>
        <w:rPr>
          <w:rFonts w:hint="eastAsia"/>
        </w:rPr>
      </w:pPr>
      <w:r>
        <w:rPr>
          <w:rFonts w:hint="eastAsia"/>
        </w:rPr>
        <w:t>支持屏幕的显示和格式随意设置，叫号内容可以随意设置</w:t>
      </w:r>
    </w:p>
    <w:p>
      <w:pPr>
        <w:ind w:firstLine="480"/>
        <w:rPr>
          <w:rFonts w:hint="eastAsia"/>
        </w:rPr>
      </w:pPr>
      <w:r>
        <w:rPr>
          <w:rFonts w:hint="eastAsia"/>
        </w:rPr>
        <w:t>支持对患者可以进行重复叫号</w:t>
      </w:r>
    </w:p>
    <w:p>
      <w:pPr>
        <w:ind w:firstLine="480"/>
        <w:rPr>
          <w:rFonts w:hint="eastAsia"/>
        </w:rPr>
      </w:pPr>
      <w:r>
        <w:rPr>
          <w:rFonts w:hint="eastAsia"/>
        </w:rPr>
        <w:t>支持系统自动分诊，无需人工干预</w:t>
      </w:r>
    </w:p>
    <w:p>
      <w:pPr>
        <w:ind w:firstLine="480"/>
        <w:rPr>
          <w:rFonts w:hint="eastAsia"/>
        </w:rPr>
      </w:pPr>
      <w:r>
        <w:rPr>
          <w:rFonts w:hint="eastAsia"/>
        </w:rPr>
        <w:t>支持登记提取信息、费用的确认、状态的反馈、费用的改变、报告的反馈</w:t>
      </w:r>
    </w:p>
    <w:p>
      <w:pPr>
        <w:ind w:firstLine="480"/>
        <w:rPr>
          <w:rFonts w:hint="eastAsia"/>
        </w:rPr>
      </w:pPr>
      <w:r>
        <w:rPr>
          <w:rFonts w:hint="eastAsia"/>
        </w:rPr>
        <w:t>支持采集工作站上电子病历的浏览</w:t>
      </w:r>
    </w:p>
    <w:p>
      <w:pPr>
        <w:ind w:firstLine="480"/>
        <w:rPr>
          <w:rFonts w:hint="eastAsia"/>
        </w:rPr>
      </w:pPr>
      <w:r>
        <w:rPr>
          <w:rFonts w:hint="eastAsia"/>
        </w:rPr>
        <w:t>支持报告回插和临床Web浏览超声图像</w:t>
      </w:r>
    </w:p>
    <w:p>
      <w:pPr>
        <w:ind w:firstLine="480"/>
        <w:rPr>
          <w:rFonts w:hint="eastAsia"/>
        </w:rPr>
      </w:pPr>
      <w:r>
        <w:rPr>
          <w:rFonts w:hint="eastAsia"/>
        </w:rPr>
        <w:t>用户与用户组的权限管理</w:t>
      </w:r>
    </w:p>
    <w:p>
      <w:pPr>
        <w:ind w:firstLine="480"/>
        <w:rPr>
          <w:rFonts w:hint="eastAsia"/>
        </w:rPr>
      </w:pPr>
      <w:r>
        <w:rPr>
          <w:rFonts w:hint="eastAsia"/>
        </w:rPr>
        <w:t>高级的查询、浏览和编辑权限划分</w:t>
      </w:r>
    </w:p>
    <w:p>
      <w:pPr>
        <w:ind w:firstLine="480"/>
        <w:rPr>
          <w:rFonts w:hint="eastAsia"/>
        </w:rPr>
      </w:pPr>
      <w:r>
        <w:rPr>
          <w:rFonts w:hint="eastAsia"/>
        </w:rPr>
        <w:t>登记界面实现超声预约，可区分冬季夏季作息时间，可显示自定义的节假日标注。</w:t>
      </w:r>
    </w:p>
    <w:p>
      <w:pPr>
        <w:pStyle w:val="8"/>
        <w:rPr>
          <w:rFonts w:hint="eastAsia"/>
        </w:rPr>
      </w:pPr>
      <w:r>
        <w:rPr>
          <w:rFonts w:hint="eastAsia" w:ascii="宋体" w:hAnsi="宋体" w:eastAsia="宋体" w:cs="宋体"/>
        </w:rPr>
        <w:t>与临床医生工作站端的融合要求</w:t>
      </w:r>
    </w:p>
    <w:p>
      <w:pPr>
        <w:ind w:firstLine="480"/>
        <w:rPr>
          <w:rFonts w:hint="eastAsia"/>
        </w:rPr>
      </w:pPr>
      <w:r>
        <w:rPr>
          <w:rFonts w:hint="eastAsia"/>
        </w:rPr>
        <w:t>RIS的用户基本信息（如登陆账号及密码）、检查项目、检查部位、检查方法、费别等信息与HIS同步。</w:t>
      </w:r>
    </w:p>
    <w:p>
      <w:pPr>
        <w:ind w:firstLine="480"/>
        <w:rPr>
          <w:rFonts w:hint="eastAsia"/>
        </w:rPr>
      </w:pPr>
      <w:r>
        <w:rPr>
          <w:rFonts w:hint="eastAsia"/>
        </w:rPr>
        <w:t>HIS开检查申请：在HIS“临床医生站”中，下达检查医嘱或申请后，HIS将本次检查信息传给RIS</w:t>
      </w:r>
    </w:p>
    <w:p>
      <w:pPr>
        <w:ind w:firstLine="480"/>
        <w:rPr>
          <w:rFonts w:hint="eastAsia"/>
        </w:rPr>
      </w:pPr>
      <w:r>
        <w:rPr>
          <w:rFonts w:hint="eastAsia"/>
        </w:rPr>
        <w:t>HIS修改检查申请：在HIS“临床医生站”中，修改检查医嘱或申请后，HIS将更新后的检查信息传给RIS。</w:t>
      </w:r>
    </w:p>
    <w:p>
      <w:pPr>
        <w:ind w:firstLine="480"/>
        <w:rPr>
          <w:rFonts w:hint="eastAsia"/>
        </w:rPr>
      </w:pPr>
      <w:r>
        <w:rPr>
          <w:rFonts w:hint="eastAsia"/>
        </w:rPr>
        <w:t>HIS取消检查申请：在HIS“临床医生站”中，取消检查医嘱或申请时，调用RIS的DLL取消检查申请，如果RIS取消成功，HIS再取消此检查申请；如果RIS取消不成功，则提示用户，检查已经执行，无法取消。</w:t>
      </w:r>
    </w:p>
    <w:p>
      <w:pPr>
        <w:ind w:firstLine="480"/>
        <w:rPr>
          <w:rFonts w:hint="eastAsia"/>
        </w:rPr>
      </w:pPr>
      <w:r>
        <w:rPr>
          <w:rFonts w:hint="eastAsia"/>
        </w:rPr>
        <w:t>RIS中预约，登记，采集图像，书写报告，发放报告后，将检查状态编码和操作员等信息返回给HIS，使HIS单据状态同步。</w:t>
      </w:r>
    </w:p>
    <w:p>
      <w:pPr>
        <w:ind w:firstLine="480"/>
        <w:rPr>
          <w:rFonts w:hint="eastAsia"/>
        </w:rPr>
      </w:pPr>
      <w:r>
        <w:rPr>
          <w:rFonts w:hint="eastAsia"/>
        </w:rPr>
        <w:t>HIS医生站开检查医嘱后，可直接预约PACS设备及检查时间，并将预约信息返回HIS。同时HIS可取消预约</w:t>
      </w:r>
    </w:p>
    <w:p>
      <w:pPr>
        <w:ind w:firstLine="480"/>
        <w:rPr>
          <w:rFonts w:hint="eastAsia"/>
        </w:rPr>
      </w:pPr>
      <w:r>
        <w:rPr>
          <w:rFonts w:hint="eastAsia"/>
        </w:rPr>
        <w:t>当RIS中确认费用被执行后， HIS中执行患者的费用，此患者将不能退费。</w:t>
      </w:r>
    </w:p>
    <w:p>
      <w:pPr>
        <w:ind w:firstLine="480"/>
        <w:rPr>
          <w:rFonts w:hint="eastAsia"/>
        </w:rPr>
      </w:pPr>
      <w:r>
        <w:rPr>
          <w:rFonts w:hint="eastAsia"/>
        </w:rPr>
        <w:t>当RIS中取消确认的费用时， HIS中将患者的费用取消执行，住院患者销账。</w:t>
      </w:r>
    </w:p>
    <w:p>
      <w:pPr>
        <w:ind w:firstLine="480"/>
        <w:rPr>
          <w:rFonts w:hint="eastAsia"/>
        </w:rPr>
      </w:pPr>
      <w:r>
        <w:rPr>
          <w:rFonts w:hint="eastAsia"/>
        </w:rPr>
        <w:t>RIS可直接查看HIS病人的选择历次(包含当次)就诊记录，查看首页、医嘱，病历等信息。</w:t>
      </w:r>
    </w:p>
    <w:p>
      <w:pPr>
        <w:ind w:firstLine="480"/>
        <w:rPr>
          <w:rFonts w:hint="eastAsia"/>
        </w:rPr>
      </w:pPr>
      <w:r>
        <w:rPr>
          <w:rFonts w:hint="eastAsia"/>
        </w:rPr>
        <w:t>报告在审核之后可回插到HIS的数据库中的相应记录中</w:t>
      </w:r>
    </w:p>
    <w:p>
      <w:pPr>
        <w:ind w:firstLine="480"/>
        <w:rPr>
          <w:rFonts w:hint="eastAsia"/>
        </w:rPr>
      </w:pPr>
      <w:r>
        <w:rPr>
          <w:rFonts w:hint="eastAsia"/>
        </w:rPr>
        <w:t>在临床医生工作站上整合基于Web方式的报告和图像浏览</w:t>
      </w:r>
    </w:p>
    <w:p>
      <w:pPr>
        <w:ind w:firstLine="480"/>
        <w:rPr>
          <w:rFonts w:hint="eastAsia"/>
        </w:rPr>
      </w:pPr>
      <w:r>
        <w:rPr>
          <w:rFonts w:hint="eastAsia"/>
        </w:rPr>
        <w:t>在医生工作站上提供对电子胶片和关键图像的浏览</w:t>
      </w:r>
    </w:p>
    <w:p>
      <w:pPr>
        <w:ind w:firstLine="480"/>
        <w:rPr>
          <w:rFonts w:hint="eastAsia"/>
        </w:rPr>
      </w:pPr>
      <w:r>
        <w:rPr>
          <w:rFonts w:hint="eastAsia"/>
        </w:rPr>
        <w:t>在医生工作站上提供对指定超声检查的状态查询</w:t>
      </w:r>
    </w:p>
    <w:p>
      <w:pPr>
        <w:ind w:firstLine="480"/>
        <w:rPr>
          <w:rFonts w:hint="eastAsia"/>
        </w:rPr>
      </w:pPr>
      <w:r>
        <w:rPr>
          <w:rFonts w:hint="eastAsia"/>
        </w:rPr>
        <w:t>支持采集工作站上电子病历的浏览，及报告内容插入电子病历</w:t>
      </w:r>
    </w:p>
    <w:p>
      <w:pPr>
        <w:pStyle w:val="7"/>
        <w:rPr>
          <w:rFonts w:hint="eastAsia" w:ascii="宋体" w:hAnsi="宋体" w:eastAsia="宋体"/>
          <w:b w:val="0"/>
          <w:sz w:val="24"/>
          <w:szCs w:val="24"/>
        </w:rPr>
      </w:pPr>
      <w:r>
        <w:rPr>
          <w:rFonts w:hint="eastAsia" w:ascii="宋体" w:hAnsi="宋体" w:eastAsia="宋体"/>
          <w:b w:val="0"/>
          <w:sz w:val="24"/>
          <w:szCs w:val="24"/>
        </w:rPr>
        <w:t>内窥镜系统</w:t>
      </w:r>
    </w:p>
    <w:p>
      <w:pPr>
        <w:pStyle w:val="8"/>
        <w:rPr>
          <w:rFonts w:hint="eastAsia"/>
        </w:rPr>
      </w:pPr>
      <w:r>
        <w:rPr>
          <w:rFonts w:hint="eastAsia" w:ascii="宋体" w:hAnsi="宋体" w:eastAsia="宋体" w:cs="宋体"/>
        </w:rPr>
        <w:t>服务台功能要求</w:t>
      </w:r>
    </w:p>
    <w:p>
      <w:pPr>
        <w:ind w:firstLine="480"/>
        <w:rPr>
          <w:rFonts w:hint="eastAsia"/>
        </w:rPr>
      </w:pPr>
      <w:r>
        <w:rPr>
          <w:rFonts w:hint="eastAsia"/>
        </w:rPr>
        <w:t>支持自动搜索重名患者，并给出相关提示和相关患者列表</w:t>
      </w:r>
    </w:p>
    <w:p>
      <w:pPr>
        <w:ind w:firstLine="480"/>
        <w:rPr>
          <w:rFonts w:hint="eastAsia"/>
        </w:rPr>
      </w:pPr>
      <w:r>
        <w:rPr>
          <w:rFonts w:hint="eastAsia"/>
        </w:rPr>
        <w:t>支持使用“年月天”等多种患者年龄计量单位</w:t>
      </w:r>
    </w:p>
    <w:p>
      <w:pPr>
        <w:ind w:firstLine="480"/>
        <w:rPr>
          <w:rFonts w:hint="eastAsia"/>
        </w:rPr>
      </w:pPr>
      <w:r>
        <w:rPr>
          <w:rFonts w:hint="eastAsia"/>
        </w:rPr>
        <w:t>支持患者名称中使用匿名，后期修改名字或始终保持匿名</w:t>
      </w:r>
    </w:p>
    <w:p>
      <w:pPr>
        <w:ind w:firstLine="480"/>
        <w:rPr>
          <w:rFonts w:hint="eastAsia"/>
        </w:rPr>
      </w:pPr>
      <w:r>
        <w:rPr>
          <w:rFonts w:hint="eastAsia"/>
        </w:rPr>
        <w:t>支持从HIS系统根据患者的编号提取患者的人口学信息</w:t>
      </w:r>
    </w:p>
    <w:p>
      <w:pPr>
        <w:ind w:firstLine="480"/>
        <w:rPr>
          <w:rFonts w:hint="eastAsia"/>
        </w:rPr>
      </w:pPr>
      <w:r>
        <w:rPr>
          <w:rFonts w:hint="eastAsia"/>
        </w:rPr>
        <w:t>支持医保IC卡和自定义磁卡直接提取患者信息</w:t>
      </w:r>
    </w:p>
    <w:p>
      <w:pPr>
        <w:ind w:firstLine="480"/>
        <w:rPr>
          <w:rFonts w:hint="eastAsia"/>
        </w:rPr>
      </w:pPr>
      <w:r>
        <w:rPr>
          <w:rFonts w:hint="eastAsia"/>
        </w:rPr>
        <w:t>支持提取电子申请单，在后续流程中浏览</w:t>
      </w:r>
    </w:p>
    <w:p>
      <w:pPr>
        <w:ind w:firstLine="480"/>
        <w:rPr>
          <w:rFonts w:hint="eastAsia"/>
        </w:rPr>
      </w:pPr>
      <w:r>
        <w:rPr>
          <w:rFonts w:hint="eastAsia"/>
        </w:rPr>
        <w:t>支持选择保持外部系统的患者ID，或者必要时建立新的患者ID</w:t>
      </w:r>
    </w:p>
    <w:p>
      <w:pPr>
        <w:ind w:firstLine="480"/>
        <w:rPr>
          <w:rFonts w:hint="eastAsia"/>
        </w:rPr>
      </w:pPr>
      <w:r>
        <w:rPr>
          <w:rFonts w:hint="eastAsia"/>
        </w:rPr>
        <w:t>支持自动生成STUDY ID，无需人工干预</w:t>
      </w:r>
    </w:p>
    <w:p>
      <w:pPr>
        <w:ind w:firstLine="480"/>
        <w:rPr>
          <w:rFonts w:hint="eastAsia"/>
        </w:rPr>
      </w:pPr>
      <w:r>
        <w:rPr>
          <w:rFonts w:hint="eastAsia"/>
        </w:rPr>
        <w:t>支持对特殊病例强行指定STUDY ID</w:t>
      </w:r>
    </w:p>
    <w:p>
      <w:pPr>
        <w:ind w:firstLine="480"/>
        <w:rPr>
          <w:rFonts w:hint="eastAsia"/>
        </w:rPr>
      </w:pPr>
      <w:r>
        <w:rPr>
          <w:rFonts w:hint="eastAsia"/>
        </w:rPr>
        <w:t>支持增加临时相关检查项目</w:t>
      </w:r>
    </w:p>
    <w:p>
      <w:pPr>
        <w:ind w:firstLine="480"/>
        <w:rPr>
          <w:rFonts w:hint="eastAsia"/>
        </w:rPr>
      </w:pPr>
      <w:r>
        <w:rPr>
          <w:rFonts w:hint="eastAsia"/>
        </w:rPr>
        <w:t>支持对不同的影像设备可指定不同的STUDY ID段，便于识别</w:t>
      </w:r>
    </w:p>
    <w:p>
      <w:pPr>
        <w:ind w:firstLine="480"/>
        <w:rPr>
          <w:rFonts w:hint="eastAsia"/>
        </w:rPr>
      </w:pPr>
      <w:r>
        <w:rPr>
          <w:rFonts w:hint="eastAsia"/>
        </w:rPr>
        <w:t>支持登记站点和影像设备一对多和多对多的服务</w:t>
      </w:r>
    </w:p>
    <w:p>
      <w:pPr>
        <w:ind w:firstLine="480"/>
        <w:rPr>
          <w:rFonts w:hint="eastAsia"/>
        </w:rPr>
      </w:pPr>
      <w:r>
        <w:rPr>
          <w:rFonts w:hint="eastAsia"/>
        </w:rPr>
        <w:t>支持一个患者多个检查项目或者多个检查部位连续录入</w:t>
      </w:r>
    </w:p>
    <w:p>
      <w:pPr>
        <w:ind w:firstLine="480"/>
        <w:rPr>
          <w:rFonts w:hint="eastAsia"/>
        </w:rPr>
      </w:pPr>
      <w:r>
        <w:rPr>
          <w:rFonts w:hint="eastAsia"/>
        </w:rPr>
        <w:t>支持“设备-检查项目-检查费用”字典的逻辑，支持拼音字头和编码的双录入检查项目</w:t>
      </w:r>
    </w:p>
    <w:p>
      <w:pPr>
        <w:ind w:firstLine="480"/>
        <w:rPr>
          <w:rFonts w:hint="eastAsia"/>
        </w:rPr>
      </w:pPr>
      <w:r>
        <w:rPr>
          <w:rFonts w:hint="eastAsia"/>
        </w:rPr>
        <w:t>支持树型字典跟随鼠标展开，可一击完成树型数据的完全录入</w:t>
      </w:r>
    </w:p>
    <w:p>
      <w:pPr>
        <w:ind w:firstLine="480"/>
        <w:rPr>
          <w:rFonts w:hint="eastAsia"/>
        </w:rPr>
      </w:pPr>
      <w:r>
        <w:rPr>
          <w:rFonts w:hint="eastAsia"/>
        </w:rPr>
        <w:t>支持直接从预约患者中选择进行登记</w:t>
      </w:r>
    </w:p>
    <w:p>
      <w:pPr>
        <w:ind w:firstLine="480"/>
        <w:rPr>
          <w:rFonts w:hint="eastAsia"/>
        </w:rPr>
      </w:pPr>
      <w:r>
        <w:rPr>
          <w:rFonts w:hint="eastAsia"/>
        </w:rPr>
        <w:t>支持预约和登记界面的信息单元可在运行中根据需要进行灵活配置</w:t>
      </w:r>
    </w:p>
    <w:p>
      <w:pPr>
        <w:ind w:firstLine="480"/>
        <w:rPr>
          <w:rFonts w:hint="eastAsia"/>
        </w:rPr>
      </w:pPr>
      <w:r>
        <w:rPr>
          <w:rFonts w:hint="eastAsia"/>
        </w:rPr>
        <w:t>支持打印每日登记的患者列表，进行文字性备案</w:t>
      </w:r>
    </w:p>
    <w:p>
      <w:pPr>
        <w:ind w:firstLine="480"/>
        <w:rPr>
          <w:rFonts w:hint="eastAsia"/>
        </w:rPr>
      </w:pPr>
      <w:r>
        <w:rPr>
          <w:rFonts w:hint="eastAsia"/>
        </w:rPr>
        <w:t>支持将纸质申请单扫描成图像，提高周转效率</w:t>
      </w:r>
    </w:p>
    <w:p>
      <w:pPr>
        <w:ind w:firstLine="480"/>
        <w:rPr>
          <w:rFonts w:hint="eastAsia"/>
        </w:rPr>
      </w:pPr>
      <w:r>
        <w:rPr>
          <w:rFonts w:hint="eastAsia"/>
        </w:rPr>
        <w:t>支持根据机房、项目和时间打印个性化就诊单</w:t>
      </w:r>
    </w:p>
    <w:p>
      <w:pPr>
        <w:ind w:firstLine="480"/>
        <w:rPr>
          <w:rFonts w:hint="eastAsia"/>
        </w:rPr>
      </w:pPr>
      <w:r>
        <w:rPr>
          <w:rFonts w:hint="eastAsia"/>
        </w:rPr>
        <w:t>支持就诊单包括条码，同时起到患者身份识别的作用</w:t>
      </w:r>
    </w:p>
    <w:p>
      <w:pPr>
        <w:ind w:firstLine="480"/>
        <w:rPr>
          <w:rFonts w:hint="eastAsia"/>
        </w:rPr>
      </w:pPr>
      <w:r>
        <w:rPr>
          <w:rFonts w:hint="eastAsia"/>
        </w:rPr>
        <w:t>支持查询、修改特定的登记信息</w:t>
      </w:r>
    </w:p>
    <w:p>
      <w:pPr>
        <w:ind w:firstLine="480"/>
        <w:rPr>
          <w:rFonts w:hint="eastAsia"/>
        </w:rPr>
      </w:pPr>
      <w:r>
        <w:rPr>
          <w:rFonts w:hint="eastAsia"/>
        </w:rPr>
        <w:t>支持内镜的特殊项目消毒人，消毒时间等录入</w:t>
      </w:r>
    </w:p>
    <w:p>
      <w:pPr>
        <w:ind w:firstLine="480"/>
        <w:rPr>
          <w:rFonts w:hint="eastAsia"/>
        </w:rPr>
      </w:pPr>
      <w:r>
        <w:rPr>
          <w:rFonts w:hint="eastAsia"/>
        </w:rPr>
        <w:t>可根据每天时间段生成相应的顺序号</w:t>
      </w:r>
    </w:p>
    <w:p>
      <w:pPr>
        <w:ind w:firstLine="480"/>
        <w:rPr>
          <w:rFonts w:hint="eastAsia"/>
        </w:rPr>
      </w:pPr>
      <w:r>
        <w:rPr>
          <w:rFonts w:hint="eastAsia"/>
        </w:rPr>
        <w:t>支持选择指定的日期、时间段和检查设备进行预约</w:t>
      </w:r>
    </w:p>
    <w:p>
      <w:pPr>
        <w:ind w:firstLine="480"/>
        <w:rPr>
          <w:rFonts w:hint="eastAsia"/>
        </w:rPr>
      </w:pPr>
      <w:r>
        <w:rPr>
          <w:rFonts w:hint="eastAsia"/>
        </w:rPr>
        <w:t>支持以日期时间的格子形式直观掌握预约情况</w:t>
      </w:r>
    </w:p>
    <w:p>
      <w:pPr>
        <w:pStyle w:val="8"/>
        <w:rPr>
          <w:rFonts w:hint="eastAsia"/>
        </w:rPr>
      </w:pPr>
      <w:r>
        <w:rPr>
          <w:rFonts w:hint="eastAsia" w:ascii="宋体" w:hAnsi="宋体" w:eastAsia="宋体" w:cs="宋体"/>
        </w:rPr>
        <w:t>图像采集功能要求</w:t>
      </w:r>
    </w:p>
    <w:p>
      <w:pPr>
        <w:ind w:firstLine="480"/>
        <w:rPr>
          <w:rFonts w:hint="eastAsia"/>
        </w:rPr>
      </w:pPr>
      <w:r>
        <w:rPr>
          <w:rFonts w:hint="eastAsia"/>
        </w:rPr>
        <w:t>支持为先采集后登记的患者切换的时候询问合并到那个患者</w:t>
      </w:r>
    </w:p>
    <w:p>
      <w:pPr>
        <w:ind w:firstLine="480"/>
        <w:rPr>
          <w:rFonts w:hint="eastAsia"/>
        </w:rPr>
      </w:pPr>
      <w:r>
        <w:rPr>
          <w:rFonts w:hint="eastAsia"/>
        </w:rPr>
        <w:t>支持在不关闭上一个患者的情况下，直接采集下一个患者，等上一个患者回来后继续采集</w:t>
      </w:r>
    </w:p>
    <w:p>
      <w:pPr>
        <w:ind w:firstLine="480"/>
        <w:rPr>
          <w:rFonts w:hint="eastAsia"/>
        </w:rPr>
      </w:pPr>
      <w:r>
        <w:rPr>
          <w:rFonts w:hint="eastAsia"/>
        </w:rPr>
        <w:t>支持图像保存不保存在数据库中，单独以文件形式保存在服务器上，采用活动目录的形式</w:t>
      </w:r>
    </w:p>
    <w:p>
      <w:pPr>
        <w:ind w:firstLine="480"/>
        <w:rPr>
          <w:rFonts w:hint="eastAsia"/>
        </w:rPr>
      </w:pPr>
      <w:r>
        <w:rPr>
          <w:rFonts w:hint="eastAsia"/>
        </w:rPr>
        <w:t>支持专业采集卡，图像采集数量无限制。支持动静态采集，动态采集图像数量不限；支持键盘快捷键采集、鼠标采集、门铃采集、脚踏采集和采集器采集，能将图像采集到缓冲区</w:t>
      </w:r>
    </w:p>
    <w:p>
      <w:pPr>
        <w:ind w:firstLine="480"/>
        <w:rPr>
          <w:rFonts w:hint="eastAsia"/>
        </w:rPr>
      </w:pPr>
      <w:r>
        <w:rPr>
          <w:rFonts w:hint="eastAsia"/>
        </w:rPr>
        <w:t>支持图像处理功能：测量、放大、标注、漫游、伪彩、明亮度、对比度、RGB调节等</w:t>
      </w:r>
    </w:p>
    <w:p>
      <w:pPr>
        <w:ind w:firstLine="480"/>
        <w:rPr>
          <w:rFonts w:hint="eastAsia"/>
        </w:rPr>
      </w:pPr>
      <w:r>
        <w:rPr>
          <w:rFonts w:hint="eastAsia"/>
        </w:rPr>
        <w:t>支持图像导入导出缓冲区功能，方便进行纠错</w:t>
      </w:r>
    </w:p>
    <w:p>
      <w:pPr>
        <w:ind w:firstLine="480"/>
        <w:rPr>
          <w:rFonts w:hint="eastAsia"/>
        </w:rPr>
      </w:pPr>
      <w:r>
        <w:rPr>
          <w:rFonts w:hint="eastAsia"/>
        </w:rPr>
        <w:t>支持在患者列表管理、报告编辑、打印界面下均可以采集图像，不须到特定的窗口采集图像</w:t>
      </w:r>
    </w:p>
    <w:p>
      <w:pPr>
        <w:ind w:firstLine="480"/>
        <w:rPr>
          <w:rFonts w:hint="eastAsia"/>
        </w:rPr>
      </w:pPr>
      <w:r>
        <w:rPr>
          <w:rFonts w:hint="eastAsia"/>
        </w:rPr>
        <w:t>支持截取图像功能</w:t>
      </w:r>
    </w:p>
    <w:p>
      <w:pPr>
        <w:pStyle w:val="8"/>
        <w:rPr>
          <w:rFonts w:hint="eastAsia"/>
        </w:rPr>
      </w:pPr>
      <w:r>
        <w:rPr>
          <w:rFonts w:hint="eastAsia" w:ascii="宋体" w:hAnsi="宋体" w:eastAsia="宋体" w:cs="宋体"/>
        </w:rPr>
        <w:t>报告编辑管理要求</w:t>
      </w:r>
    </w:p>
    <w:p>
      <w:pPr>
        <w:ind w:firstLine="480"/>
        <w:rPr>
          <w:rFonts w:hint="eastAsia"/>
        </w:rPr>
      </w:pPr>
      <w:r>
        <w:rPr>
          <w:rFonts w:hint="eastAsia"/>
        </w:rPr>
        <w:t>支持PATIENT级别的患者管理和STUDY级别的患者管理，并可自有切换管理模式，方便对患者既往检查的直接查询</w:t>
      </w:r>
    </w:p>
    <w:p>
      <w:pPr>
        <w:ind w:firstLine="480"/>
        <w:rPr>
          <w:rFonts w:hint="eastAsia"/>
        </w:rPr>
      </w:pPr>
      <w:r>
        <w:rPr>
          <w:rFonts w:hint="eastAsia"/>
        </w:rPr>
        <w:t>支持按未写报告，已写报告，已审报告、驳回报告等视角快速查找病人</w:t>
      </w:r>
    </w:p>
    <w:p>
      <w:pPr>
        <w:ind w:firstLine="480"/>
        <w:rPr>
          <w:rFonts w:hint="eastAsia"/>
        </w:rPr>
      </w:pPr>
      <w:r>
        <w:rPr>
          <w:rFonts w:hint="eastAsia"/>
        </w:rPr>
        <w:t>支持上述“视角”可和影像设备进行对应组合，使得个性化的“视角”直接对应具体流程中的患者分类</w:t>
      </w:r>
    </w:p>
    <w:p>
      <w:pPr>
        <w:ind w:firstLine="480"/>
        <w:rPr>
          <w:rFonts w:hint="eastAsia"/>
        </w:rPr>
      </w:pPr>
      <w:r>
        <w:rPr>
          <w:rFonts w:hint="eastAsia"/>
        </w:rPr>
        <w:t>支持在“视角”中根据患者的不同流程状态，可用不同图标进行标记。比如已检查、报告、急诊等状态</w:t>
      </w:r>
    </w:p>
    <w:p>
      <w:pPr>
        <w:ind w:firstLine="480"/>
        <w:rPr>
          <w:rFonts w:hint="eastAsia"/>
        </w:rPr>
      </w:pPr>
      <w:r>
        <w:rPr>
          <w:rFonts w:hint="eastAsia"/>
        </w:rPr>
        <w:t>支持根据人员的固定权限确定哪些“视角”跟随岗位流动，以便让有能力的大夫照顾更广泛的业务</w:t>
      </w:r>
    </w:p>
    <w:p>
      <w:pPr>
        <w:ind w:firstLine="480"/>
        <w:rPr>
          <w:rFonts w:hint="eastAsia"/>
        </w:rPr>
      </w:pPr>
      <w:r>
        <w:rPr>
          <w:rFonts w:hint="eastAsia"/>
        </w:rPr>
        <w:t>支持ACR-INDEX根据部位和病理分类的查询</w:t>
      </w:r>
    </w:p>
    <w:p>
      <w:pPr>
        <w:ind w:firstLine="480"/>
        <w:rPr>
          <w:rFonts w:hint="eastAsia"/>
        </w:rPr>
      </w:pPr>
      <w:r>
        <w:rPr>
          <w:rFonts w:hint="eastAsia"/>
        </w:rPr>
        <w:t>支持通过快捷检索工具栏进行快速检索</w:t>
      </w:r>
    </w:p>
    <w:p>
      <w:pPr>
        <w:ind w:firstLine="480"/>
        <w:rPr>
          <w:rFonts w:hint="eastAsia"/>
        </w:rPr>
      </w:pPr>
      <w:r>
        <w:rPr>
          <w:rFonts w:hint="eastAsia"/>
        </w:rPr>
        <w:t>支持通过点击列表病人，可实时显示报告和图像</w:t>
      </w:r>
    </w:p>
    <w:p>
      <w:pPr>
        <w:ind w:firstLine="480"/>
        <w:rPr>
          <w:rFonts w:hint="eastAsia"/>
        </w:rPr>
      </w:pPr>
      <w:r>
        <w:rPr>
          <w:rFonts w:hint="eastAsia"/>
        </w:rPr>
        <w:t>支持在必要情况下可调出高级检索界面进行细致、精确的搜索</w:t>
      </w:r>
    </w:p>
    <w:p>
      <w:pPr>
        <w:ind w:firstLine="480"/>
        <w:rPr>
          <w:rFonts w:hint="eastAsia"/>
        </w:rPr>
      </w:pPr>
      <w:r>
        <w:rPr>
          <w:rFonts w:hint="eastAsia"/>
        </w:rPr>
        <w:t>支持典型病例、疑难病例、阴阳性等的归类</w:t>
      </w:r>
    </w:p>
    <w:p>
      <w:pPr>
        <w:ind w:firstLine="480"/>
        <w:rPr>
          <w:rFonts w:hint="eastAsia"/>
        </w:rPr>
      </w:pPr>
      <w:r>
        <w:rPr>
          <w:rFonts w:hint="eastAsia"/>
        </w:rPr>
        <w:t>支持随时查阅当前被分诊到当前检查室的病人数量</w:t>
      </w:r>
    </w:p>
    <w:p>
      <w:pPr>
        <w:ind w:firstLine="480"/>
        <w:rPr>
          <w:rFonts w:hint="eastAsia"/>
        </w:rPr>
      </w:pPr>
      <w:r>
        <w:rPr>
          <w:rFonts w:hint="eastAsia"/>
        </w:rPr>
        <w:t>支持通过直接点击下一个按钮进行顺序检查</w:t>
      </w:r>
    </w:p>
    <w:p>
      <w:pPr>
        <w:ind w:firstLine="480"/>
        <w:rPr>
          <w:rFonts w:hint="eastAsia"/>
        </w:rPr>
      </w:pPr>
      <w:r>
        <w:rPr>
          <w:rFonts w:hint="eastAsia"/>
        </w:rPr>
        <w:t>支持书写报告时可自动定位至相应的词组</w:t>
      </w:r>
    </w:p>
    <w:p>
      <w:pPr>
        <w:ind w:firstLine="480"/>
        <w:rPr>
          <w:rFonts w:hint="eastAsia"/>
        </w:rPr>
      </w:pPr>
      <w:r>
        <w:rPr>
          <w:rFonts w:hint="eastAsia"/>
        </w:rPr>
        <w:t>支持右键快速选择打印的患者图像</w:t>
      </w:r>
    </w:p>
    <w:p>
      <w:pPr>
        <w:ind w:firstLine="480"/>
        <w:rPr>
          <w:rFonts w:hint="eastAsia"/>
        </w:rPr>
      </w:pPr>
      <w:r>
        <w:rPr>
          <w:rFonts w:hint="eastAsia"/>
        </w:rPr>
        <w:t>支持根据需要随时创建任意形式的报告格式，支持所见所得</w:t>
      </w:r>
    </w:p>
    <w:p>
      <w:pPr>
        <w:ind w:firstLine="480"/>
        <w:rPr>
          <w:rFonts w:hint="eastAsia"/>
        </w:rPr>
      </w:pPr>
      <w:r>
        <w:rPr>
          <w:rFonts w:hint="eastAsia"/>
        </w:rPr>
        <w:t>支持在使用中根据情况切换多种不同的报告格式，报告内容不丢失</w:t>
      </w:r>
    </w:p>
    <w:p>
      <w:pPr>
        <w:ind w:firstLine="480"/>
        <w:rPr>
          <w:rFonts w:hint="eastAsia"/>
        </w:rPr>
      </w:pPr>
      <w:r>
        <w:rPr>
          <w:rFonts w:hint="eastAsia"/>
        </w:rPr>
        <w:t>支持历史报告和图像的查阅：支持查阅相关历史报告</w:t>
      </w:r>
    </w:p>
    <w:p>
      <w:pPr>
        <w:ind w:firstLine="480"/>
        <w:rPr>
          <w:rFonts w:hint="eastAsia"/>
        </w:rPr>
      </w:pPr>
      <w:r>
        <w:rPr>
          <w:rFonts w:hint="eastAsia"/>
        </w:rPr>
        <w:t>模板的建立符合“检查设备-部位-疾病”逻辑</w:t>
      </w:r>
    </w:p>
    <w:p>
      <w:pPr>
        <w:ind w:firstLine="480"/>
        <w:rPr>
          <w:rFonts w:hint="eastAsia"/>
        </w:rPr>
      </w:pPr>
      <w:r>
        <w:rPr>
          <w:rFonts w:hint="eastAsia"/>
        </w:rPr>
        <w:t>支持根据患者的检查类型自动进行模板的范围限定</w:t>
      </w:r>
    </w:p>
    <w:p>
      <w:pPr>
        <w:ind w:firstLine="480"/>
        <w:rPr>
          <w:rFonts w:hint="eastAsia"/>
        </w:rPr>
      </w:pPr>
      <w:r>
        <w:rPr>
          <w:rFonts w:hint="eastAsia"/>
        </w:rPr>
        <w:t>支持根据权限定义公共模板和私有模板</w:t>
      </w:r>
    </w:p>
    <w:p>
      <w:pPr>
        <w:ind w:firstLine="480"/>
        <w:rPr>
          <w:rFonts w:hint="eastAsia"/>
        </w:rPr>
      </w:pPr>
      <w:r>
        <w:rPr>
          <w:rFonts w:hint="eastAsia"/>
        </w:rPr>
        <w:t>支持私有模板的独立管理</w:t>
      </w:r>
    </w:p>
    <w:p>
      <w:pPr>
        <w:ind w:firstLine="480"/>
        <w:rPr>
          <w:rFonts w:hint="eastAsia"/>
        </w:rPr>
      </w:pPr>
      <w:r>
        <w:rPr>
          <w:rFonts w:hint="eastAsia"/>
        </w:rPr>
        <w:t>支持模板定义随定随用，无需退出软件重新进入</w:t>
      </w:r>
    </w:p>
    <w:p>
      <w:pPr>
        <w:ind w:firstLine="480"/>
        <w:rPr>
          <w:rFonts w:hint="eastAsia"/>
        </w:rPr>
      </w:pPr>
      <w:r>
        <w:rPr>
          <w:rFonts w:hint="eastAsia"/>
        </w:rPr>
        <w:t>支持模板部位采用树形结构显示；模板支持标题和内容两种显示模式</w:t>
      </w:r>
    </w:p>
    <w:p>
      <w:pPr>
        <w:ind w:firstLine="480"/>
        <w:rPr>
          <w:rFonts w:hint="eastAsia"/>
        </w:rPr>
      </w:pPr>
      <w:r>
        <w:rPr>
          <w:rFonts w:hint="eastAsia"/>
        </w:rPr>
        <w:t>模板内容显示模式时，支持拖拽某一句话或一个词到报告内容</w:t>
      </w:r>
    </w:p>
    <w:p>
      <w:pPr>
        <w:ind w:firstLine="480"/>
        <w:rPr>
          <w:rFonts w:hint="eastAsia"/>
        </w:rPr>
      </w:pPr>
      <w:r>
        <w:rPr>
          <w:rFonts w:hint="eastAsia"/>
        </w:rPr>
        <w:t>支持下拉列表型模板，关键疾病表现可下拉选择，一个模板覆盖广泛的应用范围</w:t>
      </w:r>
    </w:p>
    <w:p>
      <w:pPr>
        <w:ind w:firstLine="480"/>
        <w:rPr>
          <w:rFonts w:hint="eastAsia"/>
        </w:rPr>
      </w:pPr>
      <w:r>
        <w:rPr>
          <w:rFonts w:hint="eastAsia"/>
        </w:rPr>
        <w:t>词库的建立符合“检查部位-报告内容（提示、所见或建议等）-词组分类”逻辑，支持多对一的使用方式</w:t>
      </w:r>
    </w:p>
    <w:p>
      <w:pPr>
        <w:ind w:firstLine="480"/>
        <w:rPr>
          <w:rFonts w:hint="eastAsia"/>
        </w:rPr>
      </w:pPr>
      <w:r>
        <w:rPr>
          <w:rFonts w:hint="eastAsia"/>
        </w:rPr>
        <w:t>支持方便进行报告内容排版功能</w:t>
      </w:r>
    </w:p>
    <w:p>
      <w:pPr>
        <w:ind w:firstLine="480"/>
        <w:rPr>
          <w:rFonts w:hint="eastAsia"/>
        </w:rPr>
      </w:pPr>
      <w:r>
        <w:rPr>
          <w:rFonts w:hint="eastAsia"/>
        </w:rPr>
        <w:t>支持在报告界面直接选择切换输入法</w:t>
      </w:r>
    </w:p>
    <w:p>
      <w:pPr>
        <w:ind w:firstLine="480"/>
        <w:rPr>
          <w:rFonts w:hint="eastAsia"/>
        </w:rPr>
      </w:pPr>
      <w:r>
        <w:rPr>
          <w:rFonts w:hint="eastAsia"/>
        </w:rPr>
        <w:t>支持报告的模拟显示</w:t>
      </w:r>
    </w:p>
    <w:p>
      <w:pPr>
        <w:ind w:firstLine="480"/>
        <w:rPr>
          <w:rFonts w:hint="eastAsia"/>
        </w:rPr>
      </w:pPr>
      <w:r>
        <w:rPr>
          <w:rFonts w:hint="eastAsia"/>
        </w:rPr>
        <w:t>系统有丰富的报告模板，支持增加修改个人、公共模板。模板管理可以通过权限控制</w:t>
      </w:r>
    </w:p>
    <w:p>
      <w:pPr>
        <w:ind w:firstLine="480"/>
        <w:rPr>
          <w:rFonts w:hint="eastAsia"/>
        </w:rPr>
      </w:pPr>
      <w:r>
        <w:rPr>
          <w:rFonts w:hint="eastAsia"/>
        </w:rPr>
        <w:t>支持报告的审核和驳回</w:t>
      </w:r>
    </w:p>
    <w:p>
      <w:pPr>
        <w:ind w:firstLine="480"/>
        <w:rPr>
          <w:rFonts w:hint="eastAsia"/>
        </w:rPr>
      </w:pPr>
      <w:r>
        <w:rPr>
          <w:rFonts w:hint="eastAsia"/>
        </w:rPr>
        <w:t>对需打印图片的报告，支持在未选择打印图片时，系统会提示警告</w:t>
      </w:r>
    </w:p>
    <w:p>
      <w:pPr>
        <w:ind w:firstLine="480"/>
        <w:rPr>
          <w:rFonts w:hint="eastAsia"/>
        </w:rPr>
      </w:pPr>
      <w:r>
        <w:rPr>
          <w:rFonts w:hint="eastAsia"/>
        </w:rPr>
        <w:t>支持打印模板的制作方便、直观；打印的图像的数量、字数、页数没有限制；不须切换二图、四图、六图模板，直接选择需打印的图像，自动排版</w:t>
      </w:r>
    </w:p>
    <w:p>
      <w:pPr>
        <w:ind w:firstLine="480"/>
        <w:rPr>
          <w:rFonts w:hint="eastAsia"/>
        </w:rPr>
      </w:pPr>
      <w:r>
        <w:rPr>
          <w:rFonts w:hint="eastAsia"/>
        </w:rPr>
        <w:t>系统自动根据报告内容书写的多少分页打印</w:t>
      </w:r>
    </w:p>
    <w:p>
      <w:pPr>
        <w:ind w:firstLine="480"/>
        <w:rPr>
          <w:rFonts w:hint="eastAsia"/>
        </w:rPr>
      </w:pPr>
      <w:r>
        <w:rPr>
          <w:rFonts w:hint="eastAsia"/>
        </w:rPr>
        <w:t>支持报告打印可以选择体位图片，可以加入标记，并且支持报告打印</w:t>
      </w:r>
    </w:p>
    <w:p>
      <w:pPr>
        <w:ind w:firstLine="480"/>
        <w:rPr>
          <w:rFonts w:hint="eastAsia"/>
        </w:rPr>
      </w:pPr>
      <w:r>
        <w:rPr>
          <w:rFonts w:hint="eastAsia"/>
        </w:rPr>
        <w:t>对已打印的报告显示已打印图片</w:t>
      </w:r>
    </w:p>
    <w:p>
      <w:pPr>
        <w:ind w:firstLine="480"/>
        <w:rPr>
          <w:rFonts w:hint="eastAsia"/>
        </w:rPr>
      </w:pPr>
      <w:r>
        <w:rPr>
          <w:rFonts w:hint="eastAsia"/>
        </w:rPr>
        <w:t>图片标记（箭头、直线、文字等待）支持不同颜色和字体，可打印；可设置做完标记的图像，自动加入打印</w:t>
      </w:r>
    </w:p>
    <w:p>
      <w:pPr>
        <w:ind w:firstLine="480"/>
        <w:rPr>
          <w:rFonts w:hint="eastAsia"/>
        </w:rPr>
      </w:pPr>
      <w:r>
        <w:rPr>
          <w:rFonts w:hint="eastAsia"/>
        </w:rPr>
        <w:t>支持图片排版，支持打印的图片自动排在前面</w:t>
      </w:r>
    </w:p>
    <w:p>
      <w:pPr>
        <w:ind w:firstLine="480"/>
        <w:rPr>
          <w:rFonts w:hint="eastAsia"/>
        </w:rPr>
      </w:pPr>
      <w:r>
        <w:rPr>
          <w:rFonts w:hint="eastAsia"/>
        </w:rPr>
        <w:t>支持图片位置及图片描述信息的录入，同时支持支气管镜左右位置标注</w:t>
      </w:r>
    </w:p>
    <w:p>
      <w:pPr>
        <w:ind w:firstLine="480"/>
        <w:rPr>
          <w:rFonts w:hint="eastAsia"/>
        </w:rPr>
      </w:pPr>
      <w:r>
        <w:rPr>
          <w:rFonts w:hint="eastAsia"/>
        </w:rPr>
        <w:t>支持检查医生多选功能,并能分主次医生,分别统计工作量</w:t>
      </w:r>
    </w:p>
    <w:p>
      <w:pPr>
        <w:ind w:firstLine="480"/>
        <w:rPr>
          <w:rFonts w:hint="eastAsia"/>
        </w:rPr>
      </w:pPr>
      <w:r>
        <w:rPr>
          <w:rFonts w:hint="eastAsia"/>
        </w:rPr>
        <w:t>支持笔记本移动工作站，可以登记、采集，可以上传信息及图像到服务器，用于床边检查以及超声内镜检查</w:t>
      </w:r>
    </w:p>
    <w:p>
      <w:pPr>
        <w:ind w:firstLine="480"/>
        <w:rPr>
          <w:rFonts w:hint="eastAsia"/>
        </w:rPr>
      </w:pPr>
      <w:r>
        <w:rPr>
          <w:rFonts w:hint="eastAsia"/>
        </w:rPr>
        <w:t>支持报告痕迹对比：对报告的每次修改记录系统都有保存，可以对每次修改进行对比，查看修改痕迹</w:t>
      </w:r>
    </w:p>
    <w:p>
      <w:pPr>
        <w:ind w:firstLine="480"/>
        <w:rPr>
          <w:rFonts w:hint="eastAsia"/>
        </w:rPr>
      </w:pPr>
      <w:r>
        <w:rPr>
          <w:rFonts w:hint="eastAsia"/>
        </w:rPr>
        <w:t>支持“上一个”、“下一个”快捷切换病人，更方便医生操作</w:t>
      </w:r>
    </w:p>
    <w:p>
      <w:pPr>
        <w:ind w:firstLine="480"/>
        <w:rPr>
          <w:rFonts w:hint="eastAsia"/>
        </w:rPr>
      </w:pPr>
      <w:r>
        <w:rPr>
          <w:rFonts w:hint="eastAsia"/>
        </w:rPr>
        <w:t>支持报告内容对格式进行自动排版，输入规范的打印格式</w:t>
      </w:r>
    </w:p>
    <w:p>
      <w:pPr>
        <w:ind w:firstLine="480"/>
        <w:rPr>
          <w:rFonts w:hint="eastAsia"/>
        </w:rPr>
      </w:pPr>
      <w:r>
        <w:rPr>
          <w:rFonts w:hint="eastAsia"/>
        </w:rPr>
        <w:t>支持预设打印的份数和根据纸张大小的缩放比例</w:t>
      </w:r>
    </w:p>
    <w:p>
      <w:pPr>
        <w:ind w:firstLine="480"/>
        <w:rPr>
          <w:rFonts w:hint="eastAsia"/>
        </w:rPr>
      </w:pPr>
      <w:r>
        <w:rPr>
          <w:rFonts w:hint="eastAsia"/>
        </w:rPr>
        <w:t>支持打印固定的图片</w:t>
      </w:r>
    </w:p>
    <w:p>
      <w:pPr>
        <w:ind w:firstLine="480"/>
        <w:rPr>
          <w:rFonts w:hint="eastAsia"/>
        </w:rPr>
      </w:pPr>
      <w:r>
        <w:rPr>
          <w:rFonts w:hint="eastAsia"/>
        </w:rPr>
        <w:t>支持打印物流识别使用的条码</w:t>
      </w:r>
    </w:p>
    <w:p>
      <w:pPr>
        <w:ind w:firstLine="480"/>
        <w:rPr>
          <w:rFonts w:hint="eastAsia"/>
        </w:rPr>
      </w:pPr>
      <w:r>
        <w:rPr>
          <w:rFonts w:hint="eastAsia"/>
        </w:rPr>
        <w:t>支持点击保存报告，自动回到患者检索界面</w:t>
      </w:r>
    </w:p>
    <w:p>
      <w:pPr>
        <w:ind w:firstLine="480"/>
        <w:rPr>
          <w:rFonts w:hint="eastAsia"/>
        </w:rPr>
      </w:pPr>
      <w:r>
        <w:rPr>
          <w:rFonts w:hint="eastAsia"/>
        </w:rPr>
        <w:t>支持通过点击“下一个”直接保存并切换到下一个等待的患者，无需检索</w:t>
      </w:r>
    </w:p>
    <w:p>
      <w:pPr>
        <w:ind w:firstLine="480"/>
        <w:rPr>
          <w:rFonts w:hint="eastAsia"/>
        </w:rPr>
      </w:pPr>
      <w:r>
        <w:rPr>
          <w:rFonts w:hint="eastAsia"/>
        </w:rPr>
        <w:t>支持同一份报告历次修改的日志可显示</w:t>
      </w:r>
    </w:p>
    <w:p>
      <w:pPr>
        <w:ind w:firstLine="480"/>
        <w:rPr>
          <w:rFonts w:hint="eastAsia"/>
        </w:rPr>
      </w:pPr>
      <w:r>
        <w:rPr>
          <w:rFonts w:hint="eastAsia"/>
        </w:rPr>
        <w:t>支持同一份报告多次修改的痕迹对比</w:t>
      </w:r>
    </w:p>
    <w:p>
      <w:pPr>
        <w:ind w:firstLine="480"/>
        <w:rPr>
          <w:rFonts w:hint="eastAsia"/>
        </w:rPr>
      </w:pPr>
      <w:r>
        <w:rPr>
          <w:rFonts w:hint="eastAsia"/>
        </w:rPr>
        <w:t>支持对“典型病例”、“疑难病例”的提交</w:t>
      </w:r>
    </w:p>
    <w:p>
      <w:pPr>
        <w:ind w:firstLine="480"/>
        <w:rPr>
          <w:rFonts w:hint="eastAsia"/>
        </w:rPr>
      </w:pPr>
      <w:r>
        <w:rPr>
          <w:rFonts w:hint="eastAsia"/>
        </w:rPr>
        <w:t>支持ICD10的查询、ACR-INDEX解剖病理分类吃遵循</w:t>
      </w:r>
    </w:p>
    <w:p>
      <w:pPr>
        <w:ind w:firstLine="480"/>
        <w:rPr>
          <w:rFonts w:hint="eastAsia"/>
        </w:rPr>
      </w:pPr>
      <w:r>
        <w:rPr>
          <w:rFonts w:hint="eastAsia"/>
        </w:rPr>
        <w:t>支持患者随访管理，支持病理，临床，手术及其他影像检查结果信息的录入</w:t>
      </w:r>
    </w:p>
    <w:p>
      <w:pPr>
        <w:ind w:firstLine="480"/>
        <w:rPr>
          <w:rFonts w:hint="eastAsia"/>
        </w:rPr>
      </w:pPr>
      <w:r>
        <w:rPr>
          <w:rFonts w:hint="eastAsia"/>
        </w:rPr>
        <w:t>支持对图像进行标记和对标记进行查询</w:t>
      </w:r>
    </w:p>
    <w:p>
      <w:pPr>
        <w:ind w:firstLine="480"/>
        <w:rPr>
          <w:rFonts w:hint="eastAsia"/>
        </w:rPr>
      </w:pPr>
      <w:r>
        <w:rPr>
          <w:rFonts w:hint="eastAsia"/>
        </w:rPr>
        <w:t>可将查询的结果打包到电子图文袋，自带浏览软件，可在其他任何电脑上查看</w:t>
      </w:r>
    </w:p>
    <w:p>
      <w:pPr>
        <w:pStyle w:val="8"/>
        <w:rPr>
          <w:rFonts w:hint="eastAsia"/>
        </w:rPr>
      </w:pPr>
      <w:r>
        <w:rPr>
          <w:rFonts w:hint="eastAsia" w:ascii="宋体" w:hAnsi="宋体" w:eastAsia="宋体" w:cs="宋体"/>
        </w:rPr>
        <w:t>统计管理模块要求</w:t>
      </w:r>
    </w:p>
    <w:p>
      <w:pPr>
        <w:ind w:firstLine="480"/>
        <w:rPr>
          <w:rFonts w:hint="eastAsia"/>
        </w:rPr>
      </w:pPr>
      <w:r>
        <w:rPr>
          <w:rFonts w:hint="eastAsia"/>
        </w:rPr>
        <w:t>可统计登记、机房检查、报告和审核的工作量计算</w:t>
      </w:r>
    </w:p>
    <w:p>
      <w:pPr>
        <w:ind w:firstLine="480"/>
        <w:rPr>
          <w:rFonts w:hint="eastAsia"/>
        </w:rPr>
      </w:pPr>
      <w:r>
        <w:rPr>
          <w:rFonts w:hint="eastAsia"/>
        </w:rPr>
        <w:t>可统计全科各项检查的收入</w:t>
      </w:r>
    </w:p>
    <w:p>
      <w:pPr>
        <w:ind w:firstLine="480"/>
        <w:rPr>
          <w:rFonts w:hint="eastAsia"/>
        </w:rPr>
      </w:pPr>
      <w:r>
        <w:rPr>
          <w:rFonts w:hint="eastAsia"/>
        </w:rPr>
        <w:t>可统计开单科室和人员的列表</w:t>
      </w:r>
    </w:p>
    <w:p>
      <w:pPr>
        <w:ind w:firstLine="480"/>
        <w:rPr>
          <w:rFonts w:hint="eastAsia"/>
        </w:rPr>
      </w:pPr>
      <w:r>
        <w:rPr>
          <w:rFonts w:hint="eastAsia"/>
        </w:rPr>
        <w:t>可统计预约对检查项目、数量的统计</w:t>
      </w:r>
    </w:p>
    <w:p>
      <w:pPr>
        <w:ind w:firstLine="480"/>
        <w:rPr>
          <w:rFonts w:hint="eastAsia"/>
        </w:rPr>
      </w:pPr>
      <w:r>
        <w:rPr>
          <w:rFonts w:hint="eastAsia"/>
        </w:rPr>
        <w:t>可统计医生对检查项目、数量和费用的统计</w:t>
      </w:r>
    </w:p>
    <w:p>
      <w:pPr>
        <w:ind w:firstLine="480"/>
        <w:rPr>
          <w:rFonts w:hint="eastAsia"/>
        </w:rPr>
      </w:pPr>
      <w:r>
        <w:rPr>
          <w:rFonts w:hint="eastAsia"/>
        </w:rPr>
        <w:t>支持差错和效率对时间段、岗位和人员的统计分析</w:t>
      </w:r>
    </w:p>
    <w:p>
      <w:pPr>
        <w:ind w:firstLine="480"/>
        <w:rPr>
          <w:rFonts w:hint="eastAsia"/>
        </w:rPr>
      </w:pPr>
      <w:r>
        <w:rPr>
          <w:rFonts w:hint="eastAsia"/>
        </w:rPr>
        <w:t>可满足科室要求的各种趋势统计</w:t>
      </w:r>
    </w:p>
    <w:p>
      <w:pPr>
        <w:pStyle w:val="8"/>
        <w:rPr>
          <w:rFonts w:hint="eastAsia"/>
        </w:rPr>
      </w:pPr>
      <w:r>
        <w:rPr>
          <w:rFonts w:hint="eastAsia" w:ascii="宋体" w:hAnsi="宋体" w:eastAsia="宋体" w:cs="宋体"/>
        </w:rPr>
        <w:t>与临床医生工作站端的融合要求</w:t>
      </w:r>
    </w:p>
    <w:p>
      <w:pPr>
        <w:ind w:firstLine="480"/>
        <w:rPr>
          <w:rFonts w:hint="eastAsia"/>
        </w:rPr>
      </w:pPr>
      <w:r>
        <w:rPr>
          <w:rFonts w:hint="eastAsia"/>
        </w:rPr>
        <w:t>RIS的用户基本信息（如登陆账号及密码）、检查项目、检查部位、检查方法、费别等信息与HIS同步。</w:t>
      </w:r>
    </w:p>
    <w:p>
      <w:pPr>
        <w:ind w:firstLine="480"/>
        <w:rPr>
          <w:rFonts w:hint="eastAsia"/>
        </w:rPr>
      </w:pPr>
      <w:r>
        <w:rPr>
          <w:rFonts w:hint="eastAsia"/>
        </w:rPr>
        <w:t>HIS开检查申请：在HIS“临床医生站”中，下达检查医嘱或申请后，HIS将本次检查信息传给RIS</w:t>
      </w:r>
    </w:p>
    <w:p>
      <w:pPr>
        <w:ind w:firstLine="480"/>
        <w:rPr>
          <w:rFonts w:hint="eastAsia"/>
        </w:rPr>
      </w:pPr>
      <w:r>
        <w:rPr>
          <w:rFonts w:hint="eastAsia"/>
        </w:rPr>
        <w:t>HIS修改检查申请：在HIS“临床医生站”中，修改检查医嘱或申请后，HIS将更新后的检查信息传给RIS。</w:t>
      </w:r>
    </w:p>
    <w:p>
      <w:pPr>
        <w:ind w:firstLine="480"/>
        <w:rPr>
          <w:rFonts w:hint="eastAsia"/>
        </w:rPr>
      </w:pPr>
      <w:r>
        <w:rPr>
          <w:rFonts w:hint="eastAsia"/>
        </w:rPr>
        <w:t>HIS取消检查申请：在HIS“临床医生站”中，取消检查医嘱或申请时，调用RIS的DLL取消检查申请，如果RIS取消成功，HIS再取消此检查申请；如果RIS取消不成功，则提示用户，检查已经执行，无法取消。</w:t>
      </w:r>
    </w:p>
    <w:p>
      <w:pPr>
        <w:ind w:firstLine="480"/>
        <w:rPr>
          <w:rFonts w:hint="eastAsia"/>
        </w:rPr>
      </w:pPr>
      <w:r>
        <w:rPr>
          <w:rFonts w:hint="eastAsia"/>
        </w:rPr>
        <w:t>RIS中预约，登记，采集图像，书写报告，发放报告后，将检查状态编码和操作员等信息返回给HIS，使HIS单据状态同步。</w:t>
      </w:r>
    </w:p>
    <w:p>
      <w:pPr>
        <w:ind w:firstLine="480"/>
        <w:rPr>
          <w:rFonts w:hint="eastAsia"/>
        </w:rPr>
      </w:pPr>
      <w:r>
        <w:rPr>
          <w:rFonts w:hint="eastAsia"/>
        </w:rPr>
        <w:t>HIS医生站开检查医嘱后，可直接预约PACS设备及检查时间，并将预约信息返回HIS。同时HIS可取消预约</w:t>
      </w:r>
    </w:p>
    <w:p>
      <w:pPr>
        <w:ind w:firstLine="480"/>
        <w:rPr>
          <w:rFonts w:hint="eastAsia"/>
        </w:rPr>
      </w:pPr>
      <w:r>
        <w:rPr>
          <w:rFonts w:hint="eastAsia"/>
        </w:rPr>
        <w:t>当RIS中确认费用被执行后， HIS中执行患者的费用，此患者将不能退费。</w:t>
      </w:r>
    </w:p>
    <w:p>
      <w:pPr>
        <w:ind w:firstLine="480"/>
        <w:rPr>
          <w:rFonts w:hint="eastAsia"/>
        </w:rPr>
      </w:pPr>
      <w:r>
        <w:rPr>
          <w:rFonts w:hint="eastAsia"/>
        </w:rPr>
        <w:t>当RIS中取消确认的费用时， HIS中将患者的费用取消执行，住院患者销账。</w:t>
      </w:r>
    </w:p>
    <w:p>
      <w:pPr>
        <w:ind w:firstLine="480"/>
        <w:rPr>
          <w:rFonts w:hint="eastAsia"/>
        </w:rPr>
      </w:pPr>
      <w:r>
        <w:rPr>
          <w:rFonts w:hint="eastAsia"/>
        </w:rPr>
        <w:t>RIS可直接查看HIS病人的选择历次(包含当次)就诊记录，查看首页、医嘱，病历等信息。</w:t>
      </w:r>
    </w:p>
    <w:p>
      <w:pPr>
        <w:ind w:firstLine="480"/>
        <w:rPr>
          <w:rFonts w:hint="eastAsia"/>
        </w:rPr>
      </w:pPr>
      <w:r>
        <w:rPr>
          <w:rFonts w:hint="eastAsia"/>
        </w:rPr>
        <w:t>报告在审核之后可回插到HIS的数据库中的相应记录中</w:t>
      </w:r>
    </w:p>
    <w:p>
      <w:pPr>
        <w:ind w:firstLine="480"/>
        <w:rPr>
          <w:rFonts w:hint="eastAsia"/>
        </w:rPr>
      </w:pPr>
      <w:r>
        <w:rPr>
          <w:rFonts w:hint="eastAsia"/>
        </w:rPr>
        <w:t>在临床医生工作站上整合基于Web方式的报告和图像浏览</w:t>
      </w:r>
    </w:p>
    <w:p>
      <w:pPr>
        <w:ind w:firstLine="480"/>
        <w:rPr>
          <w:rFonts w:hint="eastAsia"/>
        </w:rPr>
      </w:pPr>
      <w:r>
        <w:rPr>
          <w:rFonts w:hint="eastAsia"/>
        </w:rPr>
        <w:t>在医生工作站上提供对电子胶片和关键图像的浏览</w:t>
      </w:r>
    </w:p>
    <w:p>
      <w:pPr>
        <w:ind w:firstLine="480"/>
        <w:rPr>
          <w:rFonts w:hint="eastAsia"/>
        </w:rPr>
      </w:pPr>
      <w:r>
        <w:rPr>
          <w:rFonts w:hint="eastAsia"/>
        </w:rPr>
        <w:t>在医生工作站上提供对指定内窥检查的状态查询</w:t>
      </w:r>
    </w:p>
    <w:p>
      <w:pPr>
        <w:ind w:firstLine="480"/>
        <w:rPr>
          <w:rFonts w:hint="eastAsia"/>
        </w:rPr>
      </w:pPr>
      <w:r>
        <w:rPr>
          <w:rFonts w:hint="eastAsia"/>
        </w:rPr>
        <w:t>支持采集工作站上电子病历的浏览，及报告内容插入电子病历</w:t>
      </w:r>
    </w:p>
    <w:p>
      <w:pPr>
        <w:pStyle w:val="5"/>
        <w:ind w:left="240" w:right="240"/>
        <w:rPr>
          <w:rFonts w:hint="eastAsia" w:eastAsia="宋体" w:cs="宋体"/>
        </w:rPr>
      </w:pPr>
      <w:r>
        <w:rPr>
          <w:rFonts w:eastAsia="宋体" w:cs="宋体"/>
        </w:rPr>
        <w:t>2.3.2.</w:t>
      </w:r>
      <w:r>
        <w:rPr>
          <w:rFonts w:hint="eastAsia" w:eastAsia="宋体" w:cs="宋体"/>
        </w:rPr>
        <w:t>4接口对接</w:t>
      </w:r>
    </w:p>
    <w:p>
      <w:pPr>
        <w:ind w:firstLine="283"/>
        <w:rPr>
          <w:rFonts w:hint="eastAsia" w:eastAsia="宋体"/>
        </w:rPr>
      </w:pPr>
      <w:r>
        <w:rPr>
          <w:rFonts w:hint="eastAsia" w:eastAsia="宋体"/>
        </w:rPr>
        <w:t>各类三方系统或平台接口对接，包括电子票据监管平台（要求与南京市江宁区卫生健康委员会医疗收费电子票据业务系统对接）、南京市医保和贯标平台、窗口扫码付和诊间支付、排队叫号、病人自助系统、</w:t>
      </w:r>
      <w:r>
        <w:rPr>
          <w:rFonts w:eastAsia="宋体"/>
        </w:rPr>
        <w:t>APP</w:t>
      </w:r>
      <w:r>
        <w:rPr>
          <w:rFonts w:hint="eastAsia" w:eastAsia="宋体"/>
        </w:rPr>
        <w:t>接口等。</w:t>
      </w:r>
    </w:p>
    <w:p>
      <w:pPr>
        <w:ind w:firstLine="283"/>
        <w:rPr>
          <w:rFonts w:hint="eastAsia" w:eastAsia="宋体"/>
        </w:rPr>
      </w:pPr>
      <w:r>
        <w:rPr>
          <w:rFonts w:hint="eastAsia" w:eastAsia="宋体"/>
        </w:rPr>
        <w:t>以上系统或平台对接，均要求与国家、省、市、区，以及我院指定的三方厂商对接。</w:t>
      </w:r>
    </w:p>
    <w:p>
      <w:pPr>
        <w:pStyle w:val="3"/>
        <w:numPr>
          <w:ilvl w:val="1"/>
          <w:numId w:val="2"/>
        </w:numPr>
        <w:rPr>
          <w:rFonts w:ascii="宋体" w:hAnsi="宋体" w:cs="宋体"/>
          <w:sz w:val="28"/>
          <w:szCs w:val="28"/>
        </w:rPr>
      </w:pPr>
      <w:r>
        <w:rPr>
          <w:rFonts w:hint="eastAsia" w:ascii="宋体" w:hAnsi="宋体" w:cs="宋体"/>
          <w:sz w:val="28"/>
          <w:szCs w:val="28"/>
        </w:rPr>
        <w:t>项目实施要求</w:t>
      </w:r>
    </w:p>
    <w:p>
      <w:pPr>
        <w:pStyle w:val="10"/>
        <w:ind w:left="302" w:leftChars="126" w:firstLine="379" w:firstLineChars="158"/>
        <w:rPr>
          <w:rFonts w:ascii="宋体" w:hAnsi="宋体"/>
          <w:szCs w:val="24"/>
        </w:rPr>
      </w:pPr>
      <w:r>
        <w:rPr>
          <w:rFonts w:hint="eastAsia" w:ascii="宋体" w:hAnsi="宋体"/>
          <w:szCs w:val="24"/>
        </w:rPr>
        <w:t>1.实施时间</w:t>
      </w:r>
    </w:p>
    <w:p>
      <w:pPr>
        <w:spacing w:line="420" w:lineRule="exact"/>
        <w:ind w:firstLine="480" w:firstLineChars="200"/>
        <w:rPr>
          <w:rFonts w:ascii="宋体" w:hAnsi="宋体"/>
          <w:color w:val="FF0000"/>
        </w:rPr>
      </w:pPr>
      <w:r>
        <w:rPr>
          <w:rFonts w:hint="eastAsia" w:ascii="宋体" w:hAnsi="宋体" w:eastAsia="宋体" w:cs="宋体"/>
          <w:color w:val="FF0000"/>
        </w:rPr>
        <w:t>成交人应在采购合同生效</w:t>
      </w:r>
      <w:r>
        <w:rPr>
          <w:rFonts w:hint="eastAsia" w:ascii="宋体" w:hAnsi="宋体" w:eastAsia="宋体" w:cs="宋体"/>
          <w:color w:val="FF0000"/>
          <w:lang w:eastAsia="zh-CN"/>
        </w:rPr>
        <w:t>之日起一个月内</w:t>
      </w:r>
      <w:r>
        <w:rPr>
          <w:rFonts w:hint="eastAsia" w:ascii="宋体" w:hAnsi="宋体" w:eastAsia="宋体" w:cs="宋体"/>
          <w:color w:val="FF0000"/>
        </w:rPr>
        <w:t>完成安装调试与技术培训，交付采购人验收。</w:t>
      </w:r>
    </w:p>
    <w:p>
      <w:pPr>
        <w:pStyle w:val="10"/>
        <w:ind w:left="302" w:leftChars="126" w:firstLine="379" w:firstLineChars="158"/>
        <w:rPr>
          <w:rFonts w:ascii="宋体" w:hAnsi="宋体"/>
          <w:szCs w:val="24"/>
        </w:rPr>
      </w:pPr>
      <w:r>
        <w:rPr>
          <w:rFonts w:hint="eastAsia" w:ascii="宋体" w:hAnsi="宋体"/>
          <w:szCs w:val="24"/>
        </w:rPr>
        <w:t>2.实施地点</w:t>
      </w:r>
    </w:p>
    <w:p>
      <w:pPr>
        <w:spacing w:line="420" w:lineRule="exact"/>
        <w:ind w:firstLine="480" w:firstLineChars="200"/>
        <w:rPr>
          <w:rFonts w:ascii="宋体" w:hAnsi="宋体"/>
        </w:rPr>
      </w:pPr>
      <w:r>
        <w:rPr>
          <w:rFonts w:hint="eastAsia" w:ascii="宋体" w:hAnsi="宋体" w:eastAsia="宋体" w:cs="宋体"/>
        </w:rPr>
        <w:t>实施地点：南京市江宁医院滨江分院。</w:t>
      </w:r>
    </w:p>
    <w:p>
      <w:pPr>
        <w:pStyle w:val="10"/>
        <w:ind w:left="302" w:leftChars="126" w:firstLine="379" w:firstLineChars="158"/>
        <w:rPr>
          <w:rFonts w:ascii="宋体" w:hAnsi="宋体"/>
          <w:szCs w:val="24"/>
        </w:rPr>
      </w:pPr>
      <w:r>
        <w:rPr>
          <w:rFonts w:hint="eastAsia" w:ascii="宋体" w:hAnsi="宋体"/>
          <w:szCs w:val="24"/>
        </w:rPr>
        <w:t>3.实施要求</w:t>
      </w:r>
    </w:p>
    <w:p>
      <w:pPr>
        <w:spacing w:line="420" w:lineRule="exact"/>
        <w:ind w:firstLine="480" w:firstLineChars="200"/>
        <w:rPr>
          <w:rFonts w:ascii="宋体" w:hAnsi="宋体" w:eastAsia="宋体" w:cs="宋体"/>
        </w:rPr>
      </w:pPr>
      <w:r>
        <w:rPr>
          <w:rFonts w:hint="eastAsia" w:ascii="宋体" w:hAnsi="宋体" w:eastAsia="宋体" w:cs="宋体"/>
        </w:rPr>
        <w:t>部署软件相关服务；实施现场配置调试；组织培训；上线运行。</w:t>
      </w:r>
    </w:p>
    <w:p>
      <w:pPr>
        <w:pStyle w:val="3"/>
        <w:numPr>
          <w:ilvl w:val="1"/>
          <w:numId w:val="2"/>
        </w:numPr>
        <w:rPr>
          <w:rFonts w:ascii="宋体" w:hAnsi="宋体"/>
          <w:sz w:val="28"/>
          <w:szCs w:val="28"/>
        </w:rPr>
      </w:pPr>
      <w:r>
        <w:rPr>
          <w:rFonts w:hint="eastAsia" w:ascii="宋体" w:hAnsi="宋体"/>
          <w:sz w:val="28"/>
          <w:szCs w:val="28"/>
        </w:rPr>
        <w:t>项目售后服务要求</w:t>
      </w:r>
    </w:p>
    <w:p>
      <w:pPr>
        <w:pStyle w:val="10"/>
        <w:spacing w:line="240" w:lineRule="auto"/>
        <w:ind w:left="302" w:leftChars="126" w:firstLine="379" w:firstLineChars="158"/>
        <w:rPr>
          <w:rFonts w:ascii="宋体" w:hAnsi="宋体"/>
          <w:sz w:val="28"/>
          <w:szCs w:val="28"/>
        </w:rPr>
      </w:pPr>
      <w:r>
        <w:rPr>
          <w:rFonts w:hint="eastAsia" w:ascii="宋体" w:hAnsi="宋体" w:cs="宋体"/>
          <w:szCs w:val="24"/>
        </w:rPr>
        <w:t>1）免费维护期内，本合同项目所有技术和服务发生任何非人为故障，由供应商负责系统恢复。故障报修的响应时间为即时，并及时有效的提供解决方案。</w:t>
      </w:r>
      <w:r>
        <w:rPr>
          <w:rFonts w:hint="eastAsia" w:ascii="宋体" w:hAnsi="宋体" w:cs="宋体"/>
          <w:szCs w:val="24"/>
        </w:rPr>
        <w:cr/>
      </w:r>
      <w:r>
        <w:rPr>
          <w:rFonts w:hint="eastAsia" w:ascii="宋体" w:hAnsi="宋体"/>
          <w:sz w:val="28"/>
          <w:szCs w:val="28"/>
        </w:rPr>
        <w:t xml:space="preserve">  </w:t>
      </w:r>
      <w:r>
        <w:rPr>
          <w:rFonts w:hint="eastAsia" w:ascii="宋体" w:hAnsi="宋体" w:cs="宋体"/>
          <w:szCs w:val="24"/>
        </w:rPr>
        <w:t>2）免费维护期内，对采购人提出的合理服务要求，供应商必须即时进行电话、邮件、现场及远程网络支持。</w:t>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5380D"/>
    <w:multiLevelType w:val="multilevel"/>
    <w:tmpl w:val="1405380D"/>
    <w:lvl w:ilvl="0" w:tentative="0">
      <w:start w:val="1"/>
      <w:numFmt w:val="decimal"/>
      <w:lvlText w:val="%1)"/>
      <w:lvlJc w:val="left"/>
      <w:pPr>
        <w:ind w:left="900" w:hanging="420"/>
      </w:pPr>
    </w:lvl>
    <w:lvl w:ilvl="1" w:tentative="0">
      <w:start w:val="1"/>
      <w:numFmt w:val="lowerLetter"/>
      <w:pStyle w:val="3"/>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A2419E9"/>
    <w:multiLevelType w:val="multilevel"/>
    <w:tmpl w:val="4A2419E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6DAF3242"/>
    <w:multiLevelType w:val="multilevel"/>
    <w:tmpl w:val="6DAF3242"/>
    <w:lvl w:ilvl="0" w:tentative="0">
      <w:start w:val="1"/>
      <w:numFmt w:val="chineseCountingThousand"/>
      <w:lvlText w:val="第%1章  "/>
      <w:lvlJc w:val="left"/>
      <w:pPr>
        <w:ind w:left="0" w:firstLine="0"/>
      </w:pPr>
      <w:rPr>
        <w:rFonts w:hint="eastAsia"/>
      </w:rPr>
    </w:lvl>
    <w:lvl w:ilvl="1" w:tentative="0">
      <w:start w:val="1"/>
      <w:numFmt w:val="decimal"/>
      <w:isLgl/>
      <w:lvlText w:val="%1.%2."/>
      <w:lvlJc w:val="left"/>
      <w:pPr>
        <w:ind w:left="283"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F57"/>
    <w:rsid w:val="00013D30"/>
    <w:rsid w:val="000823CF"/>
    <w:rsid w:val="000A151A"/>
    <w:rsid w:val="000B11AE"/>
    <w:rsid w:val="000E242F"/>
    <w:rsid w:val="000E560C"/>
    <w:rsid w:val="0011045A"/>
    <w:rsid w:val="001117F9"/>
    <w:rsid w:val="00114518"/>
    <w:rsid w:val="00123452"/>
    <w:rsid w:val="00156849"/>
    <w:rsid w:val="001702F5"/>
    <w:rsid w:val="00193732"/>
    <w:rsid w:val="001F7C93"/>
    <w:rsid w:val="00242B9A"/>
    <w:rsid w:val="002719F5"/>
    <w:rsid w:val="00295B1A"/>
    <w:rsid w:val="002B130C"/>
    <w:rsid w:val="002F05DB"/>
    <w:rsid w:val="002F55D2"/>
    <w:rsid w:val="002F748C"/>
    <w:rsid w:val="00336733"/>
    <w:rsid w:val="003602D6"/>
    <w:rsid w:val="003B25DB"/>
    <w:rsid w:val="00422F0A"/>
    <w:rsid w:val="004317F6"/>
    <w:rsid w:val="00437C7D"/>
    <w:rsid w:val="004479EA"/>
    <w:rsid w:val="00450CEB"/>
    <w:rsid w:val="0045263C"/>
    <w:rsid w:val="00486E54"/>
    <w:rsid w:val="0049698F"/>
    <w:rsid w:val="004C32EA"/>
    <w:rsid w:val="004C5DDD"/>
    <w:rsid w:val="004E53AB"/>
    <w:rsid w:val="004E6FA6"/>
    <w:rsid w:val="005035B5"/>
    <w:rsid w:val="00570303"/>
    <w:rsid w:val="00587EEE"/>
    <w:rsid w:val="005C7DB7"/>
    <w:rsid w:val="0061761D"/>
    <w:rsid w:val="006261E6"/>
    <w:rsid w:val="00626942"/>
    <w:rsid w:val="00627CF3"/>
    <w:rsid w:val="00641B60"/>
    <w:rsid w:val="006524FE"/>
    <w:rsid w:val="006627EC"/>
    <w:rsid w:val="006713E3"/>
    <w:rsid w:val="00671F6B"/>
    <w:rsid w:val="006E58C4"/>
    <w:rsid w:val="007677AA"/>
    <w:rsid w:val="00776550"/>
    <w:rsid w:val="00786FCA"/>
    <w:rsid w:val="00794EB0"/>
    <w:rsid w:val="007D214E"/>
    <w:rsid w:val="008404F9"/>
    <w:rsid w:val="008612C6"/>
    <w:rsid w:val="00863947"/>
    <w:rsid w:val="008852F0"/>
    <w:rsid w:val="008F0054"/>
    <w:rsid w:val="008F021A"/>
    <w:rsid w:val="008F0DEB"/>
    <w:rsid w:val="00901922"/>
    <w:rsid w:val="00912A68"/>
    <w:rsid w:val="00921FA6"/>
    <w:rsid w:val="009341CF"/>
    <w:rsid w:val="0095193D"/>
    <w:rsid w:val="00952C19"/>
    <w:rsid w:val="00955C8F"/>
    <w:rsid w:val="00993CB1"/>
    <w:rsid w:val="009B76EB"/>
    <w:rsid w:val="009C58F7"/>
    <w:rsid w:val="009D21A2"/>
    <w:rsid w:val="00A209BB"/>
    <w:rsid w:val="00A7029B"/>
    <w:rsid w:val="00A92A95"/>
    <w:rsid w:val="00A94E7E"/>
    <w:rsid w:val="00AF16CD"/>
    <w:rsid w:val="00AF530C"/>
    <w:rsid w:val="00B1709C"/>
    <w:rsid w:val="00B55244"/>
    <w:rsid w:val="00B91BEB"/>
    <w:rsid w:val="00B93313"/>
    <w:rsid w:val="00B935FB"/>
    <w:rsid w:val="00BA1D82"/>
    <w:rsid w:val="00BB209C"/>
    <w:rsid w:val="00BB53D7"/>
    <w:rsid w:val="00BC6809"/>
    <w:rsid w:val="00BE2AC5"/>
    <w:rsid w:val="00C01F57"/>
    <w:rsid w:val="00C10FA6"/>
    <w:rsid w:val="00C61832"/>
    <w:rsid w:val="00CB4088"/>
    <w:rsid w:val="00CE7BAD"/>
    <w:rsid w:val="00CF3276"/>
    <w:rsid w:val="00D00009"/>
    <w:rsid w:val="00D0573E"/>
    <w:rsid w:val="00D1554D"/>
    <w:rsid w:val="00D232E6"/>
    <w:rsid w:val="00D700AF"/>
    <w:rsid w:val="00D8762C"/>
    <w:rsid w:val="00D97C81"/>
    <w:rsid w:val="00DA27F8"/>
    <w:rsid w:val="00DF0318"/>
    <w:rsid w:val="00E03231"/>
    <w:rsid w:val="00E46120"/>
    <w:rsid w:val="00E46658"/>
    <w:rsid w:val="00E54C98"/>
    <w:rsid w:val="00E80ED8"/>
    <w:rsid w:val="00E94B2F"/>
    <w:rsid w:val="00E94DE8"/>
    <w:rsid w:val="00ED4FE8"/>
    <w:rsid w:val="00F02EE3"/>
    <w:rsid w:val="00F045F1"/>
    <w:rsid w:val="00F45E1A"/>
    <w:rsid w:val="00F53594"/>
    <w:rsid w:val="00FA748F"/>
    <w:rsid w:val="00FE6DF4"/>
    <w:rsid w:val="09B445B9"/>
    <w:rsid w:val="0A42126D"/>
    <w:rsid w:val="0C92402A"/>
    <w:rsid w:val="0CAC4926"/>
    <w:rsid w:val="0D5E3A93"/>
    <w:rsid w:val="10E226A3"/>
    <w:rsid w:val="18BC21DB"/>
    <w:rsid w:val="1AC33221"/>
    <w:rsid w:val="1ED87277"/>
    <w:rsid w:val="1FE42C47"/>
    <w:rsid w:val="212D1B9E"/>
    <w:rsid w:val="22E62C15"/>
    <w:rsid w:val="292D1F47"/>
    <w:rsid w:val="315652B8"/>
    <w:rsid w:val="3178588E"/>
    <w:rsid w:val="32A43F06"/>
    <w:rsid w:val="33E80504"/>
    <w:rsid w:val="3EE25141"/>
    <w:rsid w:val="416C0BA0"/>
    <w:rsid w:val="446C7097"/>
    <w:rsid w:val="4B365F2B"/>
    <w:rsid w:val="4DFC3A41"/>
    <w:rsid w:val="50AC5CA8"/>
    <w:rsid w:val="55124FD1"/>
    <w:rsid w:val="55A371E8"/>
    <w:rsid w:val="575C4882"/>
    <w:rsid w:val="581D08CF"/>
    <w:rsid w:val="5A731432"/>
    <w:rsid w:val="5B9E6A28"/>
    <w:rsid w:val="5F27166B"/>
    <w:rsid w:val="5F28232B"/>
    <w:rsid w:val="63BC7ACF"/>
    <w:rsid w:val="686F73E0"/>
    <w:rsid w:val="71105BCF"/>
    <w:rsid w:val="75F70160"/>
    <w:rsid w:val="774742DB"/>
    <w:rsid w:val="7A0D5098"/>
    <w:rsid w:val="7B1F5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0"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
    <w:pPr>
      <w:keepNext/>
      <w:keepLines/>
      <w:numPr>
        <w:ilvl w:val="1"/>
        <w:numId w:val="1"/>
      </w:numPr>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paragraph" w:styleId="5">
    <w:name w:val="heading 4"/>
    <w:basedOn w:val="6"/>
    <w:next w:val="1"/>
    <w:qFormat/>
    <w:uiPriority w:val="0"/>
    <w:pPr>
      <w:keepNext/>
      <w:keepLines/>
      <w:spacing w:before="280" w:after="290" w:line="360" w:lineRule="auto"/>
      <w:ind w:left="510" w:leftChars="100" w:right="100" w:rightChars="100"/>
      <w:outlineLvl w:val="3"/>
    </w:pPr>
    <w:rPr>
      <w:rFonts w:ascii="宋体" w:hAnsi="宋体"/>
      <w:b/>
      <w:szCs w:val="16"/>
    </w:rPr>
  </w:style>
  <w:style w:type="paragraph" w:styleId="7">
    <w:name w:val="heading 5"/>
    <w:basedOn w:val="1"/>
    <w:next w:val="1"/>
    <w:link w:val="29"/>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30"/>
    <w:unhideWhenUsed/>
    <w:qFormat/>
    <w:uiPriority w:val="9"/>
    <w:pPr>
      <w:keepNext/>
      <w:keepLines/>
      <w:spacing w:before="240" w:after="64" w:line="320" w:lineRule="auto"/>
      <w:outlineLvl w:val="5"/>
    </w:pPr>
    <w:rPr>
      <w:rFonts w:asciiTheme="majorHAnsi" w:hAnsiTheme="majorHAnsi" w:eastAsiaTheme="majorEastAsia" w:cstheme="majorBidi"/>
      <w:b/>
      <w:bCs/>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6">
    <w:name w:val="列出段落1"/>
    <w:basedOn w:val="1"/>
    <w:qFormat/>
    <w:uiPriority w:val="34"/>
    <w:pPr>
      <w:widowControl/>
      <w:ind w:left="720"/>
      <w:jc w:val="left"/>
    </w:pPr>
    <w:rPr>
      <w:kern w:val="0"/>
    </w:rPr>
  </w:style>
  <w:style w:type="paragraph" w:styleId="9">
    <w:name w:val="annotation text"/>
    <w:basedOn w:val="1"/>
    <w:qFormat/>
    <w:uiPriority w:val="99"/>
    <w:pPr>
      <w:adjustRightInd w:val="0"/>
      <w:spacing w:line="360" w:lineRule="atLeast"/>
      <w:jc w:val="left"/>
      <w:textAlignment w:val="baseline"/>
    </w:pPr>
    <w:rPr>
      <w:szCs w:val="22"/>
    </w:rPr>
  </w:style>
  <w:style w:type="paragraph" w:styleId="10">
    <w:name w:val="List 2"/>
    <w:basedOn w:val="1"/>
    <w:qFormat/>
    <w:uiPriority w:val="0"/>
    <w:pPr>
      <w:spacing w:line="360" w:lineRule="auto"/>
      <w:ind w:left="100" w:leftChars="200" w:hanging="200" w:hangingChars="200"/>
    </w:pPr>
    <w:rPr>
      <w:rFonts w:ascii="Calibri" w:hAnsi="Calibri" w:eastAsia="宋体" w:cs="Times New Roman"/>
      <w:szCs w:val="22"/>
    </w:rPr>
  </w:style>
  <w:style w:type="paragraph" w:styleId="11">
    <w:name w:val="Balloon Text"/>
    <w:basedOn w:val="1"/>
    <w:link w:val="23"/>
    <w:semiHidden/>
    <w:unhideWhenUsed/>
    <w:qFormat/>
    <w:uiPriority w:val="99"/>
    <w:rPr>
      <w:rFonts w:ascii="宋体" w:eastAsia="宋体"/>
      <w:sz w:val="18"/>
      <w:szCs w:val="18"/>
    </w:rPr>
  </w:style>
  <w:style w:type="paragraph" w:styleId="12">
    <w:name w:val="footer"/>
    <w:basedOn w:val="1"/>
    <w:link w:val="28"/>
    <w:unhideWhenUsed/>
    <w:uiPriority w:val="99"/>
    <w:pPr>
      <w:tabs>
        <w:tab w:val="center" w:pos="4153"/>
        <w:tab w:val="right" w:pos="8306"/>
      </w:tabs>
      <w:snapToGrid w:val="0"/>
      <w:jc w:val="left"/>
    </w:pPr>
    <w:rPr>
      <w:sz w:val="18"/>
      <w:szCs w:val="18"/>
    </w:rPr>
  </w:style>
  <w:style w:type="paragraph" w:styleId="13">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character" w:styleId="17">
    <w:name w:val="annotation reference"/>
    <w:semiHidden/>
    <w:qFormat/>
    <w:uiPriority w:val="99"/>
    <w:rPr>
      <w:sz w:val="21"/>
      <w:szCs w:val="21"/>
    </w:rPr>
  </w:style>
  <w:style w:type="character" w:customStyle="1" w:styleId="18">
    <w:name w:val="标题 2 Char"/>
    <w:basedOn w:val="16"/>
    <w:link w:val="3"/>
    <w:qFormat/>
    <w:uiPriority w:val="9"/>
    <w:rPr>
      <w:rFonts w:ascii="Cambria" w:hAnsi="Cambria" w:eastAsia="宋体" w:cs="Times New Roman"/>
      <w:b/>
      <w:bCs/>
      <w:sz w:val="32"/>
      <w:szCs w:val="32"/>
    </w:rPr>
  </w:style>
  <w:style w:type="character" w:customStyle="1" w:styleId="19">
    <w:name w:val="标题 1 Char"/>
    <w:basedOn w:val="16"/>
    <w:link w:val="2"/>
    <w:qFormat/>
    <w:uiPriority w:val="9"/>
    <w:rPr>
      <w:b/>
      <w:bCs/>
      <w:kern w:val="44"/>
      <w:sz w:val="44"/>
      <w:szCs w:val="44"/>
    </w:rPr>
  </w:style>
  <w:style w:type="character" w:customStyle="1" w:styleId="20">
    <w:name w:val="标题 3 Char"/>
    <w:basedOn w:val="16"/>
    <w:link w:val="4"/>
    <w:qFormat/>
    <w:uiPriority w:val="9"/>
    <w:rPr>
      <w:b/>
      <w:bCs/>
      <w:sz w:val="32"/>
      <w:szCs w:val="32"/>
    </w:rPr>
  </w:style>
  <w:style w:type="character" w:customStyle="1" w:styleId="21">
    <w:name w:val="列出段落 Char"/>
    <w:link w:val="22"/>
    <w:qFormat/>
    <w:locked/>
    <w:uiPriority w:val="34"/>
  </w:style>
  <w:style w:type="paragraph" w:styleId="22">
    <w:name w:val="List Paragraph"/>
    <w:basedOn w:val="1"/>
    <w:link w:val="21"/>
    <w:qFormat/>
    <w:uiPriority w:val="34"/>
    <w:pPr>
      <w:spacing w:line="360" w:lineRule="auto"/>
      <w:ind w:firstLine="420" w:firstLineChars="200"/>
    </w:pPr>
  </w:style>
  <w:style w:type="character" w:customStyle="1" w:styleId="23">
    <w:name w:val="批注框文本 Char"/>
    <w:basedOn w:val="16"/>
    <w:link w:val="11"/>
    <w:semiHidden/>
    <w:qFormat/>
    <w:uiPriority w:val="99"/>
    <w:rPr>
      <w:rFonts w:ascii="宋体" w:eastAsia="宋体"/>
      <w:sz w:val="18"/>
      <w:szCs w:val="18"/>
    </w:rPr>
  </w:style>
  <w:style w:type="character" w:customStyle="1" w:styleId="24">
    <w:name w:val="bjh-p"/>
    <w:basedOn w:val="16"/>
    <w:qFormat/>
    <w:uiPriority w:val="0"/>
  </w:style>
  <w:style w:type="paragraph" w:customStyle="1" w:styleId="25">
    <w:name w:val="标书表格"/>
    <w:basedOn w:val="1"/>
    <w:link w:val="26"/>
    <w:qFormat/>
    <w:uiPriority w:val="0"/>
    <w:pPr>
      <w:widowControl/>
      <w:adjustRightInd w:val="0"/>
      <w:snapToGrid w:val="0"/>
    </w:pPr>
    <w:rPr>
      <w:rFonts w:ascii="Times New Roman" w:hAnsi="Times New Roman" w:eastAsia="宋体" w:cs="Times New Roman"/>
      <w:bCs/>
      <w:kern w:val="0"/>
      <w:sz w:val="21"/>
      <w:szCs w:val="21"/>
    </w:rPr>
  </w:style>
  <w:style w:type="character" w:customStyle="1" w:styleId="26">
    <w:name w:val="标书表格 字符"/>
    <w:basedOn w:val="16"/>
    <w:link w:val="25"/>
    <w:qFormat/>
    <w:uiPriority w:val="0"/>
    <w:rPr>
      <w:bCs/>
      <w:sz w:val="21"/>
      <w:szCs w:val="21"/>
    </w:rPr>
  </w:style>
  <w:style w:type="character" w:customStyle="1" w:styleId="27">
    <w:name w:val="页眉 Char"/>
    <w:basedOn w:val="16"/>
    <w:link w:val="13"/>
    <w:qFormat/>
    <w:uiPriority w:val="99"/>
    <w:rPr>
      <w:rFonts w:asciiTheme="minorHAnsi" w:hAnsiTheme="minorHAnsi" w:eastAsiaTheme="minorEastAsia" w:cstheme="minorBidi"/>
      <w:kern w:val="2"/>
      <w:sz w:val="18"/>
      <w:szCs w:val="18"/>
    </w:rPr>
  </w:style>
  <w:style w:type="character" w:customStyle="1" w:styleId="28">
    <w:name w:val="页脚 Char"/>
    <w:basedOn w:val="16"/>
    <w:link w:val="12"/>
    <w:qFormat/>
    <w:uiPriority w:val="99"/>
    <w:rPr>
      <w:rFonts w:asciiTheme="minorHAnsi" w:hAnsiTheme="minorHAnsi" w:eastAsiaTheme="minorEastAsia" w:cstheme="minorBidi"/>
      <w:kern w:val="2"/>
      <w:sz w:val="18"/>
      <w:szCs w:val="18"/>
    </w:rPr>
  </w:style>
  <w:style w:type="character" w:customStyle="1" w:styleId="29">
    <w:name w:val="标题 5 Char"/>
    <w:basedOn w:val="16"/>
    <w:link w:val="7"/>
    <w:qFormat/>
    <w:uiPriority w:val="9"/>
    <w:rPr>
      <w:rFonts w:asciiTheme="minorHAnsi" w:hAnsiTheme="minorHAnsi" w:eastAsiaTheme="minorEastAsia" w:cstheme="minorBidi"/>
      <w:b/>
      <w:bCs/>
      <w:kern w:val="2"/>
      <w:sz w:val="28"/>
      <w:szCs w:val="28"/>
    </w:rPr>
  </w:style>
  <w:style w:type="character" w:customStyle="1" w:styleId="30">
    <w:name w:val="标题 6 Char"/>
    <w:basedOn w:val="16"/>
    <w:link w:val="8"/>
    <w:qFormat/>
    <w:uiPriority w:val="9"/>
    <w:rPr>
      <w:rFonts w:asciiTheme="majorHAnsi" w:hAnsiTheme="majorHAnsi" w:eastAsiaTheme="majorEastAsia" w:cstheme="majorBidi"/>
      <w:b/>
      <w:bCs/>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2966</Words>
  <Characters>16910</Characters>
  <Lines>140</Lines>
  <Paragraphs>39</Paragraphs>
  <TotalTime>275</TotalTime>
  <ScaleCrop>false</ScaleCrop>
  <LinksUpToDate>false</LinksUpToDate>
  <CharactersWithSpaces>19837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2021-05-28T07:32:00Z</dcterms:created>
  <dc:creator>xhrm</dc:creator>
  <cp:lastModifiedBy>小暖</cp:lastModifiedBy>
  <cp:lastPrinted>2021-06-15T06:57:00Z</cp:lastPrinted>
  <dcterms:modified xsi:type="dcterms:W3CDTF">2021-09-03T08:14:59Z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9349F4AF703D49299AE6EFE4DE87A6BB</vt:lpwstr>
  </property>
</Properties>
</file>